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BA" w:rsidRDefault="00C82FBA" w:rsidP="00C82FBA">
      <w:pPr>
        <w:pStyle w:val="9"/>
        <w:rPr>
          <w:b/>
          <w:bCs/>
        </w:rPr>
      </w:pPr>
      <w:r>
        <w:rPr>
          <w:b/>
          <w:bCs/>
        </w:rPr>
        <w:t>РОССИЙСКАЯ ФЕДЕРАЦИЯ</w:t>
      </w:r>
    </w:p>
    <w:p w:rsidR="00C82FBA" w:rsidRDefault="00C82FBA" w:rsidP="00C82FBA">
      <w:pPr>
        <w:pStyle w:val="9"/>
        <w:rPr>
          <w:b/>
          <w:bCs/>
        </w:rPr>
      </w:pPr>
      <w:r>
        <w:rPr>
          <w:b/>
          <w:bCs/>
        </w:rPr>
        <w:t>ПОГАРСКИЙ РАЙОН</w:t>
      </w:r>
    </w:p>
    <w:p w:rsidR="00C82FBA" w:rsidRDefault="00C82FBA" w:rsidP="00C82FBA">
      <w:pPr>
        <w:ind w:left="60"/>
        <w:jc w:val="center"/>
        <w:rPr>
          <w:sz w:val="28"/>
        </w:rPr>
      </w:pPr>
      <w:r>
        <w:rPr>
          <w:sz w:val="28"/>
        </w:rPr>
        <w:t>БРЯНСКОЙ ОБЛАСТИ</w:t>
      </w:r>
    </w:p>
    <w:p w:rsidR="00C82FBA" w:rsidRDefault="00C82FBA" w:rsidP="00C82FBA">
      <w:pPr>
        <w:ind w:left="60"/>
        <w:jc w:val="center"/>
        <w:rPr>
          <w:sz w:val="28"/>
        </w:rPr>
      </w:pPr>
    </w:p>
    <w:p w:rsidR="00C82FBA" w:rsidRDefault="00C82FBA" w:rsidP="00C82FBA">
      <w:pPr>
        <w:jc w:val="center"/>
        <w:rPr>
          <w:bCs/>
          <w:sz w:val="28"/>
        </w:rPr>
      </w:pPr>
      <w:r>
        <w:rPr>
          <w:bCs/>
          <w:sz w:val="28"/>
        </w:rPr>
        <w:t>Оргкомитет по подготовке и проведению публичных слушаний по проекту решения Погарского районного Совета народных депутатов «О внесении изменений в Устав Погарского района»</w:t>
      </w:r>
    </w:p>
    <w:p w:rsidR="00C82FBA" w:rsidRDefault="00C82FBA" w:rsidP="00C82FBA">
      <w:pPr>
        <w:ind w:left="60"/>
        <w:rPr>
          <w:sz w:val="28"/>
        </w:rPr>
      </w:pPr>
    </w:p>
    <w:p w:rsidR="00C82FBA" w:rsidRDefault="00C82FBA" w:rsidP="00C82FBA">
      <w:pPr>
        <w:pStyle w:val="9"/>
        <w:rPr>
          <w:b/>
          <w:bCs/>
        </w:rPr>
      </w:pPr>
      <w:r>
        <w:rPr>
          <w:b/>
          <w:bCs/>
        </w:rPr>
        <w:t>РЕШЕНИЕ №3-2</w:t>
      </w:r>
    </w:p>
    <w:p w:rsidR="00C82FBA" w:rsidRDefault="00C82FBA" w:rsidP="00C82FBA">
      <w:pPr>
        <w:pStyle w:val="9"/>
        <w:rPr>
          <w:i/>
          <w:u w:val="single"/>
        </w:rPr>
      </w:pPr>
      <w:r>
        <w:rPr>
          <w:i/>
          <w:u w:val="single"/>
        </w:rPr>
        <w:t>(ИТОГОВЫЙ ДОКУМЕНТ ПУБЛИЧНЫХ СЛУШАНИЙ)</w:t>
      </w:r>
    </w:p>
    <w:p w:rsidR="00C82FBA" w:rsidRDefault="00C82FBA" w:rsidP="00C82FBA">
      <w:pPr>
        <w:ind w:left="60"/>
        <w:rPr>
          <w:sz w:val="28"/>
        </w:rPr>
      </w:pPr>
    </w:p>
    <w:p w:rsidR="00C82FBA" w:rsidRDefault="00C82FBA" w:rsidP="00C82FBA">
      <w:pPr>
        <w:ind w:left="60"/>
        <w:rPr>
          <w:sz w:val="28"/>
          <w:u w:val="single"/>
        </w:rPr>
      </w:pPr>
      <w:r>
        <w:rPr>
          <w:sz w:val="28"/>
          <w:u w:val="single"/>
        </w:rPr>
        <w:t>от 15.12.2022 года</w:t>
      </w:r>
    </w:p>
    <w:p w:rsidR="00C82FBA" w:rsidRDefault="00C82FBA" w:rsidP="00C82FBA">
      <w:pPr>
        <w:ind w:left="60"/>
        <w:rPr>
          <w:sz w:val="28"/>
        </w:rPr>
      </w:pPr>
      <w:r>
        <w:rPr>
          <w:sz w:val="28"/>
        </w:rPr>
        <w:t>пгт. Погар</w:t>
      </w:r>
    </w:p>
    <w:p w:rsidR="00C82FBA" w:rsidRDefault="00C82FBA" w:rsidP="00C82FBA">
      <w:pPr>
        <w:ind w:left="60"/>
        <w:rPr>
          <w:sz w:val="28"/>
        </w:rPr>
      </w:pPr>
    </w:p>
    <w:p w:rsidR="00C82FBA" w:rsidRDefault="00C82FBA" w:rsidP="00C82FBA">
      <w:pPr>
        <w:ind w:left="60"/>
        <w:jc w:val="center"/>
        <w:rPr>
          <w:b/>
          <w:bCs/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sz w:val="28"/>
          <w:u w:val="single"/>
        </w:rPr>
        <w:t>Публичные слушания назначены</w:t>
      </w:r>
      <w:r>
        <w:rPr>
          <w:sz w:val="28"/>
        </w:rPr>
        <w:t xml:space="preserve">: </w:t>
      </w:r>
      <w:r>
        <w:rPr>
          <w:b/>
          <w:bCs/>
          <w:sz w:val="28"/>
        </w:rPr>
        <w:t xml:space="preserve">Решением </w:t>
      </w:r>
    </w:p>
    <w:p w:rsidR="00C82FBA" w:rsidRDefault="00C82FBA" w:rsidP="00C82FBA">
      <w:pPr>
        <w:ind w:left="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Погарского районного Совета народных </w:t>
      </w:r>
    </w:p>
    <w:p w:rsidR="00C82FBA" w:rsidRDefault="00C82FBA" w:rsidP="00C82FBA">
      <w:pPr>
        <w:ind w:left="60"/>
        <w:jc w:val="center"/>
        <w:rPr>
          <w:sz w:val="28"/>
        </w:rPr>
      </w:pPr>
      <w:r>
        <w:rPr>
          <w:b/>
          <w:bCs/>
          <w:sz w:val="28"/>
        </w:rPr>
        <w:t xml:space="preserve">                                        депутатов от 29.11.2022 года №6-273.</w:t>
      </w:r>
    </w:p>
    <w:p w:rsidR="00C82FBA" w:rsidRDefault="00C82FBA" w:rsidP="00C82FBA">
      <w:pPr>
        <w:ind w:left="60"/>
        <w:rPr>
          <w:b/>
          <w:sz w:val="28"/>
        </w:rPr>
      </w:pPr>
      <w:r>
        <w:rPr>
          <w:sz w:val="28"/>
        </w:rPr>
        <w:t xml:space="preserve">                                                       </w:t>
      </w:r>
      <w:r>
        <w:rPr>
          <w:sz w:val="28"/>
          <w:u w:val="single"/>
        </w:rPr>
        <w:t>Место проведения</w:t>
      </w:r>
      <w:r>
        <w:rPr>
          <w:sz w:val="28"/>
        </w:rPr>
        <w:t>:</w:t>
      </w:r>
      <w:r>
        <w:rPr>
          <w:b/>
          <w:sz w:val="28"/>
        </w:rPr>
        <w:t>(районный Совет</w:t>
      </w:r>
    </w:p>
    <w:p w:rsidR="00C82FBA" w:rsidRDefault="00C82FBA" w:rsidP="00C82FBA">
      <w:pPr>
        <w:ind w:left="60"/>
        <w:rPr>
          <w:b/>
          <w:bCs/>
          <w:sz w:val="28"/>
        </w:rPr>
      </w:pPr>
      <w:r>
        <w:rPr>
          <w:b/>
          <w:sz w:val="28"/>
        </w:rPr>
        <w:t xml:space="preserve">                                                                                        народных депутатов).</w:t>
      </w:r>
      <w:r>
        <w:rPr>
          <w:b/>
          <w:bCs/>
          <w:sz w:val="28"/>
        </w:rPr>
        <w:t xml:space="preserve"> </w:t>
      </w:r>
    </w:p>
    <w:p w:rsidR="00C82FBA" w:rsidRDefault="00C82FBA" w:rsidP="00C82FBA">
      <w:pPr>
        <w:ind w:left="60"/>
        <w:rPr>
          <w:sz w:val="28"/>
        </w:rPr>
      </w:pPr>
    </w:p>
    <w:p w:rsidR="00C82FBA" w:rsidRDefault="00C82FBA" w:rsidP="00C82FBA">
      <w:pPr>
        <w:ind w:left="60"/>
        <w:rPr>
          <w:b/>
          <w:bCs/>
          <w:sz w:val="28"/>
        </w:rPr>
      </w:pPr>
      <w:r>
        <w:rPr>
          <w:b/>
          <w:bCs/>
          <w:sz w:val="28"/>
        </w:rPr>
        <w:t>О проекте решения Погарского</w:t>
      </w:r>
    </w:p>
    <w:p w:rsidR="00C82FBA" w:rsidRDefault="00C82FBA" w:rsidP="00C82FBA">
      <w:pPr>
        <w:ind w:left="60"/>
        <w:rPr>
          <w:b/>
          <w:bCs/>
          <w:sz w:val="28"/>
        </w:rPr>
      </w:pPr>
      <w:r>
        <w:rPr>
          <w:b/>
          <w:bCs/>
          <w:sz w:val="28"/>
        </w:rPr>
        <w:t xml:space="preserve">районного Совета народных </w:t>
      </w:r>
    </w:p>
    <w:p w:rsidR="00C82FBA" w:rsidRDefault="00C82FBA" w:rsidP="00C82FBA">
      <w:pPr>
        <w:ind w:left="60"/>
        <w:rPr>
          <w:b/>
          <w:bCs/>
          <w:sz w:val="28"/>
        </w:rPr>
      </w:pPr>
      <w:r>
        <w:rPr>
          <w:b/>
          <w:bCs/>
          <w:sz w:val="28"/>
        </w:rPr>
        <w:t xml:space="preserve">депутатов «О внесении изменений </w:t>
      </w:r>
    </w:p>
    <w:p w:rsidR="00C82FBA" w:rsidRDefault="00C82FBA" w:rsidP="00C82FBA">
      <w:pPr>
        <w:ind w:left="60"/>
        <w:rPr>
          <w:b/>
          <w:bCs/>
          <w:sz w:val="28"/>
        </w:rPr>
      </w:pPr>
      <w:r>
        <w:rPr>
          <w:b/>
          <w:bCs/>
          <w:sz w:val="28"/>
        </w:rPr>
        <w:t xml:space="preserve">в Устав Погарского района» </w:t>
      </w:r>
    </w:p>
    <w:p w:rsidR="00C82FBA" w:rsidRDefault="00C82FBA" w:rsidP="00C82FBA">
      <w:pPr>
        <w:ind w:left="60"/>
        <w:rPr>
          <w:sz w:val="28"/>
        </w:rPr>
      </w:pPr>
    </w:p>
    <w:p w:rsidR="00C82FBA" w:rsidRDefault="00C82FBA" w:rsidP="00C82FBA">
      <w:pPr>
        <w:pStyle w:val="2"/>
      </w:pPr>
      <w:r>
        <w:t xml:space="preserve">   Рассмотрев и обсудив проект решения Погарского районного Совета народных депутатов «О внесении изменений в Устав Погарского района», учитывая предложения организаций, учреждений и граждан района, поступившие </w:t>
      </w:r>
      <w:r>
        <w:rPr>
          <w:szCs w:val="28"/>
        </w:rPr>
        <w:t>в течение срока, отведённого для их внесения, а также мнение участников</w:t>
      </w:r>
      <w:r>
        <w:t xml:space="preserve"> публичных слушаний и </w:t>
      </w:r>
      <w:r>
        <w:rPr>
          <w:szCs w:val="28"/>
        </w:rPr>
        <w:t xml:space="preserve">на основании результатов голосования, </w:t>
      </w:r>
      <w:r>
        <w:t xml:space="preserve">участники публичных слушаний Погарского района </w:t>
      </w:r>
    </w:p>
    <w:p w:rsidR="00C82FBA" w:rsidRDefault="00C82FBA" w:rsidP="00C82FBA">
      <w:pPr>
        <w:ind w:left="60"/>
        <w:rPr>
          <w:b/>
          <w:sz w:val="28"/>
        </w:rPr>
      </w:pPr>
      <w:r>
        <w:rPr>
          <w:b/>
          <w:sz w:val="28"/>
        </w:rPr>
        <w:t>РЕШИЛИ:</w:t>
      </w:r>
    </w:p>
    <w:p w:rsidR="00C82FBA" w:rsidRDefault="00C82FBA" w:rsidP="00C82FBA">
      <w:pPr>
        <w:jc w:val="both"/>
        <w:rPr>
          <w:sz w:val="28"/>
        </w:rPr>
      </w:pPr>
      <w:r>
        <w:rPr>
          <w:sz w:val="28"/>
        </w:rPr>
        <w:t xml:space="preserve">   1.Рекомендовать Погарскому районному Совету народных депутатов на очередном заседании принять решение «О внесении изменений в Устав Погарского района» с учётом предложений организаций, учреждений и граждан района, поступивших </w:t>
      </w:r>
      <w:r>
        <w:rPr>
          <w:sz w:val="28"/>
          <w:szCs w:val="28"/>
        </w:rPr>
        <w:t>в течение срока, отведённого для их внесения</w:t>
      </w:r>
      <w:r>
        <w:rPr>
          <w:sz w:val="28"/>
        </w:rPr>
        <w:t>.</w:t>
      </w:r>
    </w:p>
    <w:p w:rsidR="00C82FBA" w:rsidRDefault="00C82FBA" w:rsidP="00C82FBA">
      <w:pPr>
        <w:jc w:val="both"/>
        <w:rPr>
          <w:sz w:val="28"/>
        </w:rPr>
      </w:pPr>
      <w:r>
        <w:rPr>
          <w:sz w:val="28"/>
        </w:rPr>
        <w:t xml:space="preserve">   2.Направить настоящее решение в Погарский районный Совет народных депутатов и в администрацию Погарского района для опубликования в «Сборнике нормативных правовых актов Погарского района»</w:t>
      </w:r>
      <w:r>
        <w:rPr>
          <w:sz w:val="28"/>
        </w:rPr>
        <w:t xml:space="preserve"> </w:t>
      </w:r>
      <w:r>
        <w:rPr>
          <w:sz w:val="28"/>
          <w:szCs w:val="28"/>
        </w:rPr>
        <w:t>и разме</w:t>
      </w:r>
      <w:r>
        <w:rPr>
          <w:sz w:val="28"/>
          <w:szCs w:val="28"/>
        </w:rPr>
        <w:t>щения</w:t>
      </w:r>
      <w:r>
        <w:rPr>
          <w:sz w:val="28"/>
          <w:szCs w:val="28"/>
        </w:rPr>
        <w:t xml:space="preserve"> на официальном сайте администрации Погарского района в сети Интернет.</w:t>
      </w:r>
      <w:r>
        <w:rPr>
          <w:sz w:val="28"/>
          <w:szCs w:val="28"/>
        </w:rPr>
        <w:t xml:space="preserve"> </w:t>
      </w:r>
    </w:p>
    <w:p w:rsidR="00C82FBA" w:rsidRDefault="00C82FBA" w:rsidP="00C82FBA">
      <w:pPr>
        <w:ind w:left="60"/>
        <w:rPr>
          <w:sz w:val="28"/>
        </w:rPr>
      </w:pPr>
    </w:p>
    <w:p w:rsidR="00C82FBA" w:rsidRDefault="00C82FBA" w:rsidP="00C82FBA">
      <w:pPr>
        <w:rPr>
          <w:sz w:val="28"/>
        </w:rPr>
      </w:pPr>
      <w:bookmarkStart w:id="0" w:name="_GoBack"/>
      <w:bookmarkEnd w:id="0"/>
      <w:r>
        <w:rPr>
          <w:sz w:val="28"/>
        </w:rPr>
        <w:t>Председатель оргкомитета                                                            Г.В. Агеенко</w:t>
      </w:r>
    </w:p>
    <w:p w:rsidR="00C82FBA" w:rsidRDefault="00C82FBA" w:rsidP="00C82FBA">
      <w:pPr>
        <w:rPr>
          <w:sz w:val="28"/>
        </w:rPr>
      </w:pPr>
    </w:p>
    <w:p w:rsidR="00C82FBA" w:rsidRDefault="00C82FBA" w:rsidP="00C82FBA">
      <w:pPr>
        <w:rPr>
          <w:sz w:val="28"/>
        </w:rPr>
      </w:pPr>
    </w:p>
    <w:p w:rsidR="00C82FBA" w:rsidRDefault="00C82FBA" w:rsidP="00C82FBA">
      <w:pPr>
        <w:rPr>
          <w:sz w:val="28"/>
        </w:rPr>
      </w:pPr>
      <w:r>
        <w:rPr>
          <w:sz w:val="28"/>
        </w:rPr>
        <w:t xml:space="preserve">Секретарь оргкомитета                                                                  Е.Н. Вороно  </w:t>
      </w:r>
    </w:p>
    <w:p w:rsidR="00C82FBA" w:rsidRDefault="00C82FBA" w:rsidP="00C82FBA">
      <w:pPr>
        <w:rPr>
          <w:sz w:val="28"/>
        </w:rPr>
      </w:pPr>
    </w:p>
    <w:p w:rsidR="002F42FD" w:rsidRDefault="00C82FBA">
      <w:r>
        <w:t xml:space="preserve"> </w:t>
      </w:r>
    </w:p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B9"/>
    <w:rsid w:val="00677B1C"/>
    <w:rsid w:val="007E3457"/>
    <w:rsid w:val="00A54BB9"/>
    <w:rsid w:val="00C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21D1"/>
  <w15:chartTrackingRefBased/>
  <w15:docId w15:val="{BE4E3379-BA71-4284-8DED-DBA7C4EF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82FBA"/>
    <w:pPr>
      <w:keepNext/>
      <w:ind w:left="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82F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82FBA"/>
    <w:pPr>
      <w:ind w:left="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82F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2022-12-21T06:20:00Z</dcterms:created>
  <dcterms:modified xsi:type="dcterms:W3CDTF">2022-12-21T06:22:00Z</dcterms:modified>
</cp:coreProperties>
</file>