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РОССИЙСКАЯ ФЕДЕРАЦИЯ</w:t>
      </w:r>
    </w:p>
    <w:p>
      <w:pPr>
        <w:pStyle w:val="Standard"/>
        <w:bidi w:val="0"/>
        <w:spacing w:lineRule="auto" w:line="240"/>
        <w:jc w:val="left"/>
        <w:rPr/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</w:t>
      </w:r>
      <w:r>
        <w:rPr>
          <w:rFonts w:eastAsia="Times New Roman" w:cs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СОВЕТ НАРОДНЫХ ДЕПУТАТОВ ПОСЁЛКА ПОГАР</w:t>
      </w:r>
    </w:p>
    <w:p>
      <w:pPr>
        <w:pStyle w:val="Standard"/>
        <w:bidi w:val="0"/>
        <w:spacing w:lineRule="auto" w:line="240"/>
        <w:jc w:val="left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val="ru-RU"/>
        </w:rPr>
        <w:t xml:space="preserve">                                            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ПОГАРСКОГО РАЙОНА</w:t>
      </w:r>
    </w:p>
    <w:p>
      <w:pPr>
        <w:pStyle w:val="Standard"/>
        <w:bidi w:val="0"/>
        <w:spacing w:lineRule="auto" w:line="240"/>
        <w:jc w:val="left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val="ru-RU"/>
        </w:rPr>
        <w:t xml:space="preserve">                                             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БРЯНСКОЙ ОБЛАСТИ</w:t>
      </w:r>
    </w:p>
    <w:p>
      <w:pPr>
        <w:pStyle w:val="Standard"/>
        <w:bidi w:val="0"/>
        <w:spacing w:lineRule="auto" w:line="240"/>
        <w:jc w:val="left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val="ru-RU"/>
        </w:rPr>
        <w:t xml:space="preserve">                                     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    </w:t>
      </w:r>
      <w:r>
        <w:rPr>
          <w:rFonts w:cs="Times New Roman"/>
          <w:b/>
          <w:bCs/>
          <w:sz w:val="28"/>
          <w:szCs w:val="28"/>
          <w:lang w:val="ru-RU"/>
        </w:rPr>
        <w:t>ГЛАВА ПОСЕЛКА ПОГАР</w:t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ПОСТАНОВЛЕНИЕ</w:t>
      </w:r>
    </w:p>
    <w:p>
      <w:pPr>
        <w:pStyle w:val="Standard"/>
        <w:bidi w:val="0"/>
        <w:spacing w:lineRule="auto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  <w:lang w:val="ru-RU"/>
        </w:rPr>
      </w:pPr>
      <w:r>
        <w:rPr>
          <w:rFonts w:cs="Times New Roman"/>
          <w:b w:val="false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 </w:t>
      </w:r>
      <w:r>
        <w:rPr>
          <w:rFonts w:cs="Times New Roman"/>
          <w:sz w:val="28"/>
          <w:szCs w:val="28"/>
          <w:lang w:val="ru-RU"/>
        </w:rPr>
        <w:t>05.05.2022      № 2-п</w:t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пгт Погар</w:t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 назначении публичных слушаний по вопросу  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 xml:space="preserve">рассмотрения проекта правила благоустройства 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 xml:space="preserve">муниципального образования Погарского городского 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 xml:space="preserve">поселения Погарского муниципального района 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Брянской области</w:t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both"/>
        <w:rPr/>
      </w:pPr>
      <w:r>
        <w:rPr>
          <w:rFonts w:cs="Times New Roman"/>
          <w:sz w:val="28"/>
          <w:szCs w:val="28"/>
          <w:lang w:val="ru-RU"/>
        </w:rPr>
        <w:tab/>
        <w:t>В соответствии с Федеральным законом от  06.10.2003 года №131-ФЗ «Об общих принципах организации местного самоуправления в Российской Федерации», на основании ст. 40 Градостроительного кодекса Российской Федерации</w:t>
      </w:r>
      <w:r>
        <w:rPr>
          <w:rStyle w:val="2"/>
          <w:rFonts w:cs="Times New Roman"/>
          <w:color w:val="000000"/>
          <w:sz w:val="28"/>
          <w:szCs w:val="28"/>
          <w:lang w:val="ru-RU" w:bidi="hi-IN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руководствуясь Уставом муниципального образования Погарского городского поселения Погарского района Брянской области. </w:t>
      </w:r>
      <w:r>
        <w:rPr>
          <w:rFonts w:cs="Times New Roman"/>
          <w:sz w:val="28"/>
          <w:szCs w:val="28"/>
          <w:lang w:val="ru-RU"/>
        </w:rPr>
        <w:t>Приказ Минстроя России от 29.12.2021 № 1042/пр « Об утверждении методических рекомендаций  по разработке норм и правил по благоустройству территории муниципальных образований».</w:t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color w:val="000000"/>
          <w:sz w:val="28"/>
          <w:szCs w:val="28"/>
          <w:lang w:val="ru-RU" w:bidi="hi-IN"/>
        </w:rPr>
      </w:pPr>
      <w:r>
        <w:rPr>
          <w:rFonts w:cs="Times New Roman"/>
          <w:color w:val="000000"/>
          <w:sz w:val="28"/>
          <w:szCs w:val="28"/>
          <w:lang w:val="ru-RU" w:bidi="hi-IN"/>
        </w:rPr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ПОСТАНОВЛЯЮ:</w:t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both"/>
        <w:rPr/>
      </w:pPr>
      <w:r>
        <w:rPr>
          <w:rFonts w:cs="Times New Roman"/>
          <w:sz w:val="28"/>
          <w:szCs w:val="28"/>
          <w:lang w:val="ru-RU"/>
        </w:rPr>
        <w:tab/>
        <w:t>1. Назначить публичные слушания по вопросу</w:t>
      </w:r>
      <w:r>
        <w:rPr>
          <w:rFonts w:cs="Times New Roman"/>
          <w:kern w:val="2"/>
          <w:sz w:val="28"/>
          <w:szCs w:val="28"/>
          <w:lang w:val="ru-RU" w:eastAsia="ar-SA"/>
        </w:rPr>
        <w:t xml:space="preserve"> </w:t>
      </w:r>
      <w:r>
        <w:rPr>
          <w:rFonts w:eastAsia="Andale Sans UI;Arial Unicode MS" w:cs="Times New Roman"/>
          <w:b w:val="false"/>
          <w:bCs w:val="false"/>
          <w:color w:val="auto"/>
          <w:kern w:val="2"/>
          <w:sz w:val="28"/>
          <w:szCs w:val="28"/>
          <w:lang w:val="ru-RU" w:eastAsia="ar-SA" w:bidi="zxx"/>
        </w:rPr>
        <w:t xml:space="preserve">рассмотрения проекта правил благоустройства </w:t>
      </w:r>
      <w:r>
        <w:rPr>
          <w:rFonts w:cs="Times New Roman"/>
          <w:sz w:val="28"/>
          <w:szCs w:val="28"/>
          <w:lang w:val="ru-RU" w:eastAsia="ar-SA"/>
        </w:rPr>
        <w:t xml:space="preserve">муниципального образования Погарского городского поселения Погарского муниципального района </w:t>
      </w:r>
      <w:r>
        <w:rPr>
          <w:rFonts w:eastAsia="Andale Sans UI;Arial Unicode MS" w:cs="Times New Roman"/>
          <w:b w:val="false"/>
          <w:bCs w:val="false"/>
          <w:color w:val="auto"/>
          <w:kern w:val="2"/>
          <w:sz w:val="28"/>
          <w:szCs w:val="28"/>
          <w:lang w:val="ru-RU" w:eastAsia="ar-SA" w:bidi="zxx"/>
        </w:rPr>
        <w:t>Брянской области</w:t>
      </w:r>
    </w:p>
    <w:p>
      <w:pPr>
        <w:pStyle w:val="Standard"/>
        <w:bidi w:val="0"/>
        <w:spacing w:lineRule="auto" w:line="240"/>
        <w:jc w:val="both"/>
        <w:rPr/>
      </w:pPr>
      <w:r>
        <w:rPr>
          <w:rFonts w:cs="Times New Roman"/>
          <w:sz w:val="28"/>
          <w:szCs w:val="28"/>
          <w:lang w:val="ru-RU" w:eastAsia="ar-SA"/>
        </w:rPr>
        <w:tab/>
        <w:t xml:space="preserve">2.  </w:t>
      </w:r>
      <w:r>
        <w:rPr>
          <w:rFonts w:cs="Times New Roman"/>
          <w:sz w:val="28"/>
          <w:szCs w:val="28"/>
          <w:lang w:val="ru-RU"/>
        </w:rPr>
        <w:t>Назначить публичные слушания на</w:t>
      </w:r>
      <w:r>
        <w:rPr/>
        <w:t xml:space="preserve">  06.06.2022</w:t>
      </w:r>
      <w:r>
        <w:rPr>
          <w:rFonts w:cs="Times New Roman"/>
          <w:sz w:val="28"/>
          <w:szCs w:val="28"/>
          <w:lang w:val="ru-RU"/>
        </w:rPr>
        <w:t>г.  в</w:t>
      </w:r>
      <w:r>
        <w:rPr>
          <w:rFonts w:cs="Times New Roman"/>
          <w:sz w:val="28"/>
          <w:szCs w:val="28"/>
          <w:u w:val="none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u w:val="none"/>
          <w:lang w:val="ru-RU"/>
        </w:rPr>
        <w:t>14:00</w:t>
      </w:r>
      <w:r>
        <w:rPr>
          <w:rFonts w:cs="Times New Roman"/>
          <w:sz w:val="28"/>
          <w:szCs w:val="28"/>
          <w:u w:val="none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часов по адресу: 243550 Брянская обл., пгт Погар, ул. Ленина, 1.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3. Утвердить следующий состав организационного комитета по подготовке и проведению публичных слушаний: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Цыганок С.И. - глава администрации Погарского района; 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>- Астапкович С.П. - первый заместитель главы администрации Погарского района;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>- Сучкова С.В. -   глава посёлка Погар;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>- Соболь О.И. - начальник отдела правовой, кадровой и мобилизационной работы в администрации Погарского района;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Бондик С.В. - начальник отдела архитектуры, ЖКХ, градостроительства и инфраструктуры  в администрации Погарского района;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Дюрдя А.С.</w:t>
      </w:r>
      <w:r>
        <w:rPr>
          <w:rFonts w:cs="Times New Roman"/>
          <w:sz w:val="28"/>
          <w:szCs w:val="28"/>
          <w:lang w:val="ru-RU"/>
        </w:rPr>
        <w:t xml:space="preserve"> - инспектор отдела архитектуры, ЖКХ, градостроительства и инфраструктуры администрации Погарского района;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Ерошенкова Г.В. - председатель комитета по управлению муниципальным имуществом администрации Погарского района;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Лях В.П. - председатель комиссии по благоустройству, промышленности, строительству, транспорту, связи и земельным вопросам.</w:t>
      </w:r>
    </w:p>
    <w:p>
      <w:pPr>
        <w:pStyle w:val="Standard"/>
        <w:bidi w:val="0"/>
        <w:spacing w:lineRule="auto" w:line="240"/>
        <w:jc w:val="both"/>
        <w:rPr/>
      </w:pPr>
      <w:r>
        <w:rPr>
          <w:rFonts w:cs="Times New Roman"/>
          <w:sz w:val="28"/>
          <w:szCs w:val="28"/>
          <w:lang w:val="ru-RU"/>
        </w:rPr>
        <w:tab/>
        <w:t xml:space="preserve">4. Приём и учёт предложений по вышеуказанному вопросу «Предоставления разрешения на </w:t>
      </w:r>
      <w:r>
        <w:rPr>
          <w:rFonts w:cs="Times New Roman"/>
          <w:sz w:val="28"/>
          <w:szCs w:val="28"/>
          <w:lang w:val="ru-RU" w:eastAsia="ar-SA"/>
        </w:rPr>
        <w:t>отклонение от предельных параметров разрешенного строительства, реконструкции объекта капитального строительства в пгт Погар</w:t>
      </w:r>
      <w:r>
        <w:rPr>
          <w:rFonts w:cs="Times New Roman"/>
          <w:sz w:val="28"/>
          <w:szCs w:val="28"/>
          <w:lang w:val="ru-RU"/>
        </w:rPr>
        <w:t>» осуществляется администрацией Погарского район</w:t>
      </w:r>
      <w:r>
        <w:rPr>
          <w:rFonts w:cs="Times New Roman"/>
          <w:sz w:val="28"/>
          <w:szCs w:val="28"/>
          <w:u w:val="none"/>
          <w:lang w:val="ru-RU"/>
        </w:rPr>
        <w:t>а до</w:t>
      </w:r>
      <w:r>
        <w:rPr>
          <w:rFonts w:cs="Times New Roman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u w:val="none"/>
          <w:shd w:fill="auto" w:val="clear"/>
          <w:lang w:val="ru-RU"/>
        </w:rPr>
        <w:t>06.06.2022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года по адресу: пгт Погар, ул. Ленина, 1, каб. №307 с 9.00 до 16.00 часов ежедневно, кроме выходных дней.</w:t>
      </w:r>
    </w:p>
    <w:p>
      <w:pPr>
        <w:pStyle w:val="Standard"/>
        <w:bidi w:val="0"/>
        <w:spacing w:lineRule="auto" w:line="240"/>
        <w:jc w:val="both"/>
        <w:rPr/>
      </w:pPr>
      <w:r>
        <w:rPr>
          <w:rFonts w:cs="Times New Roman"/>
          <w:sz w:val="28"/>
          <w:szCs w:val="28"/>
          <w:lang w:val="ru-RU"/>
        </w:rPr>
        <w:tab/>
        <w:t xml:space="preserve">5. Граждане поселка Погар участвуют в обсуждении вышеуказанного вопроса «Предоставления разрешения на </w:t>
      </w:r>
      <w:r>
        <w:rPr>
          <w:rFonts w:cs="Times New Roman"/>
          <w:sz w:val="28"/>
          <w:szCs w:val="28"/>
          <w:lang w:val="ru-RU" w:eastAsia="ar-SA"/>
        </w:rPr>
        <w:t>отклонение от предельных параметров разрешенного строительства, реконструкции объекта капитального строительства в пгт Погар</w:t>
      </w:r>
      <w:r>
        <w:rPr>
          <w:rFonts w:cs="Times New Roman"/>
          <w:sz w:val="28"/>
          <w:szCs w:val="28"/>
          <w:lang w:val="ru-RU"/>
        </w:rPr>
        <w:t>» в порядке, установленном Положением о публичных слушаниях в поселке Погар, утвержденным решением Совета народных депутатов поселка Погар от 18.11.2005 №1-13.</w:t>
      </w:r>
    </w:p>
    <w:p>
      <w:pPr>
        <w:pStyle w:val="Standard"/>
        <w:bidi w:val="0"/>
        <w:spacing w:lineRule="auto" w:line="240"/>
        <w:jc w:val="both"/>
        <w:rPr/>
      </w:pPr>
      <w:r>
        <w:rPr>
          <w:rFonts w:cs="Times New Roman"/>
          <w:sz w:val="28"/>
          <w:szCs w:val="28"/>
          <w:lang w:val="ru-RU"/>
        </w:rPr>
        <w:tab/>
        <w:t>6.</w:t>
      </w:r>
      <w:r>
        <w:rPr>
          <w:rFonts w:cs="Times New Roman"/>
          <w:sz w:val="28"/>
          <w:szCs w:val="28"/>
          <w:lang w:val="ru-RU" w:eastAsia="ar-SA"/>
        </w:rPr>
        <w:t xml:space="preserve"> Настоящее постановление опубликовать </w:t>
      </w:r>
      <w:r>
        <w:rPr>
          <w:rFonts w:eastAsia="Liberation Serif;Times New Roman" w:cs="Times New Roman"/>
          <w:sz w:val="28"/>
          <w:szCs w:val="28"/>
          <w:lang w:val="ru-RU" w:eastAsia="ar-SA"/>
        </w:rPr>
        <w:t>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поселка Погар                                                                           С.В. Сучкова </w:t>
      </w:r>
    </w:p>
    <w:p>
      <w:pPr>
        <w:pStyle w:val="Standard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bidi w:val="0"/>
        <w:spacing w:lineRule="auto" w:line="240"/>
        <w:ind w:left="0" w:right="0" w:hanging="0"/>
        <w:jc w:val="right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2">
    <w:name w:val="Основной шрифт абзаца2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2</Pages>
  <Words>373</Words>
  <Characters>2693</Characters>
  <CharactersWithSpaces>3290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2022-05-06T09:28:41Z</dcterms:created>
  <dc:creator/>
  <dc:description/>
  <dc:language>ru-RU</dc:language>
  <cp:lastModifiedBy/>
  <cp:lastPrinted>2022-05-06T10:51:46Z</cp:lastPrinted>
  <dcterms:modified xsi:type="dcterms:W3CDTF">2022-05-06T10:54:50Z</dcterms:modified>
  <cp:revision>1</cp:revision>
  <dc:subject/>
  <dc:title/>
</cp:coreProperties>
</file>