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5"/>
          <w:szCs w:val="25"/>
          <w:lang w:val="ru-RU"/>
        </w:rPr>
      </w:pPr>
      <w:r>
        <w:rPr>
          <w:rFonts w:ascii="Times New Roman" w:hAnsi="Times New Roman"/>
          <w:b w:val="false"/>
          <w:bCs w:val="false"/>
          <w:sz w:val="25"/>
          <w:szCs w:val="25"/>
          <w:lang w:val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 xml:space="preserve">ОССИЙСКАЯ  </w:t>
      </w:r>
      <w:r>
        <w:rPr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3"/>
        <w:bidi w:val="0"/>
        <w:spacing w:lineRule="auto" w:line="240" w:before="0" w:after="0"/>
        <w:rPr>
          <w:rFonts w:ascii="Times New Roman" w:hAnsi="Times New Roman" w:eastAsia="Microsoft YaHei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ru-RU" w:eastAsia="ar-SA"/>
        </w:rPr>
        <w:t>ПОГАРСКИЙ РАЙОН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ИТОГОВЫЙ ДОКУМЕНТ ПУБЛИЧНЫХ СЛУШАНИЙ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(ЗАКЛЮЧЕНИЕ)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О результатах публичных слушаний по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вопросам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13.11.2019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val="ru-RU" w:eastAsia="ru-RU"/>
        </w:rPr>
        <w:t>г.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№ 2-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–с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06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ноября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2019 г.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12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ноября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2019г.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06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.2019 года №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-п «О назначении публичных слушаний по вопросам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редоставления разрешений на отклонение от 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 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пгт Погар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Место проведения публичных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слушаний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243550,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Брянская область, пгт Погар, ул. Ленина,1, зал заседаний администрации Погарского района.</w:t>
      </w:r>
    </w:p>
    <w:p>
      <w:pPr>
        <w:pStyle w:val="Normal"/>
        <w:bidi w:val="0"/>
        <w:spacing w:lineRule="auto" w:line="240" w:before="0" w:after="0"/>
        <w:ind w:left="60" w:right="0" w:hanging="0"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Рассмотрев и обсудив вопросы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по заявлениям: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zxx" w:bidi="ar-SA"/>
        </w:rPr>
        <w:tab/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zxx" w:bidi="ar-SA"/>
        </w:rPr>
        <w:t>1)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 xml:space="preserve"> Емельяненко М.В.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32:19:0211202:38, общей площадью 974 кв.м. по адресу: Брянская область, Погарский район, пгт Погар, ул. Ананченко, д. 31, в территориальной зоне О1 -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>многофункциональная общественно-деловая зона, в части минимальных отступов: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красной линии до застройки по ул. Ананченко до 2,5 метра;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до границы соседнего земельного участка №29 по            ул. Ананченко до 2,2 метра;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до границы соседнего земельного участка №29 по            ул. Октябрьская до 1,5 метра;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до границы соседнего земельного участка №27 по             ул. Октябрьская до 2,6 метра;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до границы соседнего земельного участка №33 по            ул. Ананченко до 0,7 метра.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 xml:space="preserve">2) Шипкова С.Н., действующего на основании доверенности от 26.06.2019   32 АБ 1572148 Хомякова Андрея Валерьевича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32:19:0211202:3 общей площадью 1184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 xml:space="preserve">кв.м.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 xml:space="preserve">по адресу: Брянская область, Погарский район, пгт Погар, ул. Октябрьская, д. 27, в территориальной зоне О1 -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>многофункциональная общественно-деловая зона, в части минимального отступа: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объекта капитального строительства, расположенного на земельном участке по ул. Октябрьской №27 до земель общего пользования по   ул. Октябрьской до 3, 00 метров.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>3) Карнаухова Б.В., Карнаухова В.П. 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32:19:0000000:454 общей площадью 1084 кв.м по адресу: Брянская область, Погарский район, пгт Погар, ул. Чапаева, д. 3, в территориальной зоне Ж1 - зона застройки индивидуальными жилыми домами, в части минимальных отступов: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 xml:space="preserve">- от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>линии застройки до границы соседнего земельного участка №1 по               ул. Чапаева до 0,75 метра;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 xml:space="preserve">- от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>линии застройки до земель общего пользования до 0,33 метра.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>4) Воробьевой Е.Г., Прохоренко И.А., Прохоренко В.В., Прохоренко В.П.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32:19:0211813:12 общей площадью 1006 кв.м. по адресу: Брянская область, Погарский район, пгт Погар, ул. Ананченко, д. 46, в территориальной зоне Ж1 - зона застройки индивидуальными жилыми домами, в части минимального отступа: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до границы соседнего земельного участка №48 по            ул. Ананченко до 0,95 метра.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>5) Жемоедова В.В.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32:19:0210502:8 общей площадью 1000 кв.м. по адресу: Брянская область, Погарский район, пгт Погар, ул. Озерная, д. 29, в территориальной зоне Ж1 - зона застройки индивидуальными жилыми домами, в части минимальных отступов: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 xml:space="preserve">-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>от красной линии до застройки по ул. Озерная до 3,80 метра;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ab/>
        <w:t>- от линии застройки до границы соседнего земельного участка №27 по             ул. Озерная до 2,00 метров.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 xml:space="preserve">6)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 xml:space="preserve"> Полищука А.В.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32:19:0211405:29 общей площадью 1000 кв.м.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>по адресу: Брянская область, Погарский район, пгт Погар, ул. Полевая, д. 63, в территориальной зоне Ж1 - зона застройки индивидуальными жилыми домами, в части минимального отступа:</w:t>
      </w:r>
    </w:p>
    <w:p>
      <w:pPr>
        <w:pStyle w:val="Normal"/>
        <w:bidi w:val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 xml:space="preserve">-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zxx"/>
        </w:rPr>
        <w:t>от красной линии до застройки по ул. Полевая до 2,14 метра.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ab/>
        <w:t>7) Мелешко В.М.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32:19:021170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zxx"/>
        </w:rPr>
        <w:t>7:3, общей площадью 1073 кв.м. по адресу: Брянская область, Погарский район, пгт Погар, ул. Горького, д. 30, в территориальной зоне Ж1 - зона застройки индивидуальными жилыми домами, в части минимального отступа: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ab/>
        <w:t>- от красной линии до застройки по ул. Горького до 2,7 метра.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ab/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Изменений и дополнений за период, отведённый для их внесения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не поступило.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2.1. Мнения о целесообразности и типичные мнения, содержащие положительную оценку по вопросу публичных слушаний, высказали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еловек.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2.2. Мнения, содержащие отрицательную оценку по вопросу публичных слушаний, высказал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none"/>
          <w:lang w:val="ru-RU" w:eastAsia="ru-RU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человек.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2.3. Замечания и предложения по вопросу публичных слушаний высказали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  <w:lang w:val="ru-RU" w:eastAsia="ru-RU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еловек.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3. По результатам рассмотрения предложений, замечаний и мнений, участников публичных слушаний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Погар», публичные слушания признаются состоявшимися и рекомендуется принять указанный проект в редакции, вынесенной на публичные слушания.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4. Направить настоящий итоговый документ публичных слушаний (заключение) Главе поселка Погар,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в комиссию по рассмотрению заявлений на отклонение от предельных параметров разрешенного строительства на территории Погарского района.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публикова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 в сети Интернет.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Председатель оргкомитета по подготовке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и проведению публичных слушаний по вопросам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«Предоставления разрешений на отклонение от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С.В. Сучкова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Секретарь оргкомитета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А.Н. Черковец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5"/>
          <w:szCs w:val="25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5"/>
          <w:szCs w:val="25"/>
          <w:lang w:val="ru-RU" w:eastAsia="ru-RU"/>
        </w:rPr>
      </w:r>
    </w:p>
    <w:sectPr>
      <w:type w:val="nextPage"/>
      <w:pgSz w:w="11906" w:h="16838"/>
      <w:pgMar w:left="1701" w:right="850" w:header="0" w:top="907" w:footer="0" w:bottom="96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LibreOffice/6.3.3.2$Windows_x86 LibreOffice_project/a64200df03143b798afd1ec74a12ab50359878ed</Application>
  <Pages>3</Pages>
  <Words>946</Words>
  <CharactersWithSpaces>7781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2019-11-13T10:38:17Z</cp:lastPrinted>
  <dcterms:modified xsi:type="dcterms:W3CDTF">2019-11-13T15:23:05Z</dcterms:modified>
  <cp:revision>16</cp:revision>
  <dc:subject/>
  <dc:title/>
</cp:coreProperties>
</file>