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В соответствии с п. 5.1 ст. 10 ФЗ « Об обороте земель сельскохозяйственного назначения» № 101-ФЗ администрация Юдиновского сельского поселения сообщает о том, что у Юдиновского сельского поселения возникло право муниципальной собственности на 44 доли колхоза «Победа», образованных в счет земельных долей, находящихся в муниципальной собственности.</w:t>
      </w:r>
    </w:p>
    <w:p>
      <w:pPr>
        <w:pStyle w:val="Style17"/>
        <w:widowControl/>
        <w:ind w:left="0" w:right="0" w:hanging="0"/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734800кв.м., адрес (местонахождение) объекта: Брянская область, Погарский район, с. Юдиново, Колхоз «Победа».</w:t>
      </w:r>
    </w:p>
    <w:p>
      <w:pPr>
        <w:pStyle w:val="Style17"/>
        <w:widowControl/>
        <w:ind w:left="0" w:right="0" w:hanging="0"/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В соответствии с законом земельный участок может быть передан без торгов в собственность или аренду сельскохозяйственной организации или крестьянскому (фермерскому) хозяйству, использующим данный земельный участок. Цена покупки земельного участка устанавливается в размере не более 15 процентов его кадастровой стоимости, арендная плата – в размере 0,6 процента его кадастровой стоимости. Предложение действует в течении 6 месяцев с момента государственной регистрации права муниципальной собственности на земельный участок – 14.03.2019г.</w:t>
      </w:r>
    </w:p>
    <w:p>
      <w:pPr>
        <w:pStyle w:val="Style17"/>
        <w:widowControl/>
        <w:ind w:left="0" w:right="0" w:hanging="0"/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По вопросам покупки или аренды земельного участка необходимо обращаться по адресу: Брянская область, Погарский район, с. Юдиново,</w:t>
      </w:r>
    </w:p>
    <w:p>
      <w:pPr>
        <w:pStyle w:val="Style17"/>
        <w:widowControl/>
        <w:ind w:left="0" w:right="0" w:hanging="0"/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Tahoma;Helvetica;Arial;sans-serif" w:hAnsi="Tahoma;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ул. Бойня, д.1. Телефон для справок: 9-56-42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20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3325c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f1520a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4450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3325c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LibreOffice/6.2.1.2$Windows_x86 LibreOffice_project/7bcb35dc3024a62dea0caee87020152d1ee96e71</Application>
  <Pages>1</Pages>
  <Words>161</Words>
  <Characters>1168</Characters>
  <CharactersWithSpaces>1326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2019-01-16T11:29:00Z</dcterms:created>
  <dc:creator>User</dc:creator>
  <dc:description/>
  <dc:language>ru-RU</dc:language>
  <cp:lastModifiedBy/>
  <cp:lastPrinted>2019-01-16T11:28:00Z</cp:lastPrinted>
  <dcterms:modified xsi:type="dcterms:W3CDTF">2019-10-17T16:44:13Z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