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7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5816"/>
        <w:gridCol w:w="176"/>
        <w:gridCol w:w="4241"/>
        <w:gridCol w:w="4201"/>
      </w:tblGrid>
      <w:tr w:rsidR="0092416E" w:rsidTr="00970DFA">
        <w:tblPrEx>
          <w:tblCellMar>
            <w:top w:w="0" w:type="dxa"/>
            <w:bottom w:w="0" w:type="dxa"/>
          </w:tblCellMar>
        </w:tblPrEx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6E" w:rsidRDefault="0092416E" w:rsidP="00970DFA">
            <w:pPr>
              <w:pStyle w:val="Standard"/>
              <w:rPr>
                <w:rFonts w:hint="eastAsia"/>
              </w:rPr>
            </w:pPr>
          </w:p>
        </w:tc>
        <w:tc>
          <w:tcPr>
            <w:tcW w:w="5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6E" w:rsidRDefault="0092416E" w:rsidP="00970DFA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6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6E" w:rsidRPr="00CB0B82" w:rsidRDefault="0092416E" w:rsidP="00970DFA">
            <w:pPr>
              <w:pStyle w:val="Standard"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CB0B82">
              <w:rPr>
                <w:rFonts w:ascii="Times New Roman" w:hAnsi="Times New Roman"/>
                <w:shd w:val="clear" w:color="auto" w:fill="FFFFFF"/>
                <w:lang w:val="ru-RU"/>
              </w:rPr>
              <w:t xml:space="preserve">Приложение к </w:t>
            </w:r>
            <w:r>
              <w:rPr>
                <w:rFonts w:ascii="Times New Roman" w:hAnsi="Times New Roman"/>
                <w:shd w:val="clear" w:color="auto" w:fill="FFFFFF"/>
                <w:lang w:val="ru-RU"/>
              </w:rPr>
              <w:t>п</w:t>
            </w:r>
            <w:r w:rsidRPr="00CB0B82">
              <w:rPr>
                <w:rFonts w:ascii="Times New Roman" w:hAnsi="Times New Roman"/>
                <w:shd w:val="clear" w:color="auto" w:fill="FFFFFF"/>
                <w:lang w:val="ru-RU"/>
              </w:rPr>
              <w:t>остановлению</w:t>
            </w:r>
          </w:p>
          <w:p w:rsidR="0092416E" w:rsidRPr="00CB0B82" w:rsidRDefault="0092416E" w:rsidP="00970DFA">
            <w:pPr>
              <w:pStyle w:val="Standard"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  <w:lang w:val="ru-RU"/>
              </w:rPr>
              <w:t>Вадьковской</w:t>
            </w:r>
            <w:proofErr w:type="spellEnd"/>
            <w:r>
              <w:rPr>
                <w:rFonts w:ascii="Times New Roman" w:hAnsi="Times New Roman"/>
                <w:shd w:val="clear" w:color="auto" w:fill="FFFFFF"/>
                <w:lang w:val="ru-RU"/>
              </w:rPr>
              <w:t xml:space="preserve"> сельской а</w:t>
            </w:r>
            <w:r w:rsidRPr="00CB0B82">
              <w:rPr>
                <w:rFonts w:ascii="Times New Roman" w:hAnsi="Times New Roman"/>
                <w:shd w:val="clear" w:color="auto" w:fill="FFFFFF"/>
                <w:lang w:val="ru-RU"/>
              </w:rPr>
              <w:t>дминистрации</w:t>
            </w:r>
          </w:p>
          <w:p w:rsidR="0092416E" w:rsidRDefault="0092416E" w:rsidP="00970DFA">
            <w:pPr>
              <w:pStyle w:val="Standard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о</w:t>
            </w:r>
            <w:r>
              <w:rPr>
                <w:rFonts w:ascii="Times New Roman" w:hAnsi="Times New Roman"/>
                <w:shd w:val="clear" w:color="auto" w:fill="FFFFFF"/>
              </w:rPr>
              <w:t xml:space="preserve">т «25»  </w:t>
            </w:r>
            <w:r>
              <w:rPr>
                <w:rFonts w:ascii="Times New Roman" w:hAnsi="Times New Roman"/>
                <w:shd w:val="clear" w:color="auto" w:fill="FFFFFF"/>
                <w:lang w:val="ru-RU"/>
              </w:rPr>
              <w:t>января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2019 г. № 1</w:t>
            </w:r>
          </w:p>
        </w:tc>
      </w:tr>
      <w:tr w:rsidR="0092416E" w:rsidRPr="00CB0B82" w:rsidTr="00970DFA">
        <w:tblPrEx>
          <w:tblCellMar>
            <w:top w:w="0" w:type="dxa"/>
            <w:bottom w:w="0" w:type="dxa"/>
          </w:tblCellMar>
        </w:tblPrEx>
        <w:tc>
          <w:tcPr>
            <w:tcW w:w="150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6E" w:rsidRPr="00CB0B82" w:rsidRDefault="0092416E" w:rsidP="00970DFA">
            <w:pPr>
              <w:pStyle w:val="Standard"/>
              <w:snapToGrid w:val="0"/>
              <w:rPr>
                <w:rFonts w:ascii="Times New Roman" w:hAnsi="Times New Roman"/>
                <w:lang w:val="ru-RU"/>
              </w:rPr>
            </w:pPr>
          </w:p>
          <w:p w:rsidR="0092416E" w:rsidRPr="00CB0B82" w:rsidRDefault="0092416E" w:rsidP="00970DFA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CB0B82">
              <w:rPr>
                <w:rFonts w:ascii="Times New Roman" w:hAnsi="Times New Roman"/>
                <w:lang w:val="ru-RU"/>
              </w:rPr>
              <w:t>СТОИМОСТЬ УСЛУГ,</w:t>
            </w:r>
          </w:p>
          <w:p w:rsidR="0092416E" w:rsidRPr="00CB0B82" w:rsidRDefault="0092416E" w:rsidP="00970DFA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CB0B82">
              <w:rPr>
                <w:rFonts w:ascii="Times New Roman" w:hAnsi="Times New Roman"/>
                <w:lang w:val="ru-RU"/>
              </w:rPr>
              <w:t xml:space="preserve"> ПРЕДОСТАВЛЯЕМЫХ СОГЛАСНО ГАРАНТИРОВАННОМУ ПЕРЕЧНЮ УСЛУГ ПО ПОГРЕБЕНИЮ</w:t>
            </w:r>
          </w:p>
          <w:p w:rsidR="0092416E" w:rsidRPr="00CB0B82" w:rsidRDefault="0092416E" w:rsidP="00970DFA">
            <w:pPr>
              <w:pStyle w:val="Standard"/>
              <w:rPr>
                <w:rFonts w:ascii="Times New Roman" w:hAnsi="Times New Roman"/>
                <w:lang w:val="ru-RU"/>
              </w:rPr>
            </w:pPr>
          </w:p>
        </w:tc>
      </w:tr>
      <w:tr w:rsidR="0092416E" w:rsidTr="00970DF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6E" w:rsidRPr="00CB0B82" w:rsidRDefault="0092416E" w:rsidP="00970DFA">
            <w:pPr>
              <w:pStyle w:val="Standard"/>
              <w:rPr>
                <w:rFonts w:hint="eastAsia"/>
                <w:lang w:val="ru-RU"/>
              </w:rPr>
            </w:pPr>
          </w:p>
        </w:tc>
        <w:tc>
          <w:tcPr>
            <w:tcW w:w="5992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6E" w:rsidRPr="00CB0B82" w:rsidRDefault="0092416E" w:rsidP="00970DFA">
            <w:pPr>
              <w:pStyle w:val="Standard"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4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6E" w:rsidRPr="00CB0B82" w:rsidRDefault="0092416E" w:rsidP="00970DFA">
            <w:pPr>
              <w:pStyle w:val="Standard"/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6E" w:rsidRDefault="0092416E" w:rsidP="00970DFA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/>
              </w:rPr>
              <w:t>. (</w:t>
            </w:r>
            <w:proofErr w:type="spellStart"/>
            <w:r>
              <w:rPr>
                <w:rFonts w:ascii="Times New Roman" w:hAnsi="Times New Roman"/>
              </w:rPr>
              <w:t>без</w:t>
            </w:r>
            <w:proofErr w:type="spellEnd"/>
            <w:r>
              <w:rPr>
                <w:rFonts w:ascii="Times New Roman" w:hAnsi="Times New Roman"/>
              </w:rPr>
              <w:t xml:space="preserve"> НДС)</w:t>
            </w:r>
          </w:p>
        </w:tc>
      </w:tr>
      <w:tr w:rsidR="0092416E" w:rsidRPr="00CB0B82" w:rsidTr="00970DF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6E" w:rsidRDefault="0092416E" w:rsidP="00970DFA">
            <w:pPr>
              <w:pStyle w:val="Standard"/>
              <w:rPr>
                <w:rFonts w:hint="eastAsia"/>
              </w:rPr>
            </w:pP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6E" w:rsidRDefault="0092416E" w:rsidP="00970DFA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Наименование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услуги</w:t>
            </w:r>
            <w:proofErr w:type="spellEnd"/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6E" w:rsidRPr="00CB0B82" w:rsidRDefault="0092416E" w:rsidP="00970DFA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CB0B82">
              <w:rPr>
                <w:rFonts w:ascii="Times New Roman" w:hAnsi="Times New Roman"/>
                <w:lang w:val="ru-RU"/>
              </w:rPr>
              <w:t>Стоимость услуг по погребению, оказываемых на безвозмездной основе супругу, близким родственникам, иным родственникам, законному или иному лицу, взявшему на себя обязанность осуществить погребение умершего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6E" w:rsidRPr="00CB0B82" w:rsidRDefault="0092416E" w:rsidP="00970DFA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CB0B82">
              <w:rPr>
                <w:rFonts w:ascii="Times New Roman" w:hAnsi="Times New Roman"/>
                <w:lang w:val="ru-RU"/>
              </w:rPr>
              <w:t>Стоимость услуг по погребению умерших, не имеющих супруга, близких родственников, иных родственников, законных представителей или иных лиц, взявших на себя обязанность осуществить погребение, а также умерших, личность которых не установлена органами внутренних дел в определенные законодательством Российской Федерации сроки</w:t>
            </w:r>
            <w:proofErr w:type="gramEnd"/>
          </w:p>
        </w:tc>
      </w:tr>
      <w:tr w:rsidR="0092416E" w:rsidTr="00970DFA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6E" w:rsidRPr="00CB0B82" w:rsidRDefault="0092416E" w:rsidP="00970DFA">
            <w:pPr>
              <w:pStyle w:val="Standard"/>
              <w:rPr>
                <w:rFonts w:hint="eastAsia"/>
                <w:lang w:val="ru-RU"/>
              </w:rPr>
            </w:pP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6E" w:rsidRPr="00CB0B82" w:rsidRDefault="0092416E" w:rsidP="00970DFA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CB0B82">
              <w:rPr>
                <w:rFonts w:ascii="Times New Roman" w:hAnsi="Times New Roman"/>
                <w:lang w:val="ru-RU"/>
              </w:rPr>
              <w:t>Оформление документов, необходимых для погребения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6E" w:rsidRDefault="0092416E" w:rsidP="00970DFA">
            <w:pPr>
              <w:pStyle w:val="Standard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99,36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6E" w:rsidRDefault="0092416E" w:rsidP="00970DF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58,00</w:t>
            </w:r>
          </w:p>
        </w:tc>
      </w:tr>
      <w:tr w:rsidR="0092416E" w:rsidTr="00970DF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6E" w:rsidRDefault="0092416E" w:rsidP="00970DFA">
            <w:pPr>
              <w:pStyle w:val="Standard"/>
              <w:rPr>
                <w:rFonts w:hint="eastAsia"/>
              </w:rPr>
            </w:pP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6E" w:rsidRPr="00CB0B82" w:rsidRDefault="0092416E" w:rsidP="00970DFA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CB0B82">
              <w:rPr>
                <w:rFonts w:ascii="Times New Roman" w:hAnsi="Times New Roman"/>
                <w:lang w:val="ru-RU"/>
              </w:rPr>
              <w:t>Предоставление и доставка гроба и других принадлежностей, необходимых для погребения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6E" w:rsidRDefault="0092416E" w:rsidP="00970DFA">
            <w:pPr>
              <w:pStyle w:val="Standard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1833,80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6E" w:rsidRDefault="0092416E" w:rsidP="00970DF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1000,00</w:t>
            </w:r>
          </w:p>
        </w:tc>
      </w:tr>
      <w:tr w:rsidR="0092416E" w:rsidTr="00970DF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6E" w:rsidRDefault="0092416E" w:rsidP="00970DFA">
            <w:pPr>
              <w:pStyle w:val="Standard"/>
              <w:rPr>
                <w:rFonts w:hint="eastAsia"/>
              </w:rPr>
            </w:pP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6E" w:rsidRDefault="0092416E" w:rsidP="00970DFA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Облачение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тела</w:t>
            </w:r>
            <w:proofErr w:type="spellEnd"/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6E" w:rsidRDefault="0092416E" w:rsidP="00970DFA">
            <w:pPr>
              <w:pStyle w:val="Standard"/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0,00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6E" w:rsidRDefault="0092416E" w:rsidP="00970DF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117,00</w:t>
            </w:r>
          </w:p>
        </w:tc>
      </w:tr>
      <w:tr w:rsidR="0092416E" w:rsidTr="00970DF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6E" w:rsidRDefault="0092416E" w:rsidP="00970DFA">
            <w:pPr>
              <w:pStyle w:val="Standard"/>
              <w:rPr>
                <w:rFonts w:hint="eastAsia"/>
              </w:rPr>
            </w:pP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6E" w:rsidRPr="00CB0B82" w:rsidRDefault="0092416E" w:rsidP="00970DFA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CB0B82">
              <w:rPr>
                <w:rFonts w:ascii="Times New Roman" w:hAnsi="Times New Roman"/>
                <w:lang w:val="ru-RU"/>
              </w:rPr>
              <w:t>Перевозка тела (останков) умершего на кладбище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6E" w:rsidRDefault="0092416E" w:rsidP="00970DFA">
            <w:pPr>
              <w:pStyle w:val="Standard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1229,29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6E" w:rsidRDefault="0092416E" w:rsidP="00970DF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690,00</w:t>
            </w:r>
          </w:p>
        </w:tc>
      </w:tr>
      <w:tr w:rsidR="0092416E" w:rsidTr="00970DF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6E" w:rsidRDefault="0092416E" w:rsidP="00970DFA">
            <w:pPr>
              <w:pStyle w:val="Standard"/>
              <w:rPr>
                <w:rFonts w:hint="eastAsia"/>
              </w:rPr>
            </w:pP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6E" w:rsidRPr="00CB0B82" w:rsidRDefault="0092416E" w:rsidP="00970DFA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CB0B82">
              <w:rPr>
                <w:rFonts w:ascii="Times New Roman" w:hAnsi="Times New Roman"/>
                <w:lang w:val="ru-RU"/>
              </w:rPr>
              <w:t>Погребение (рытье могилы и захоронение)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6E" w:rsidRDefault="0092416E" w:rsidP="00970DFA">
            <w:pPr>
              <w:pStyle w:val="Standard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2784,02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6E" w:rsidRDefault="0092416E" w:rsidP="00970DF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2135,00</w:t>
            </w:r>
          </w:p>
        </w:tc>
      </w:tr>
      <w:tr w:rsidR="0092416E" w:rsidTr="00970DF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6E" w:rsidRDefault="0092416E" w:rsidP="00970DFA">
            <w:pPr>
              <w:pStyle w:val="Standard"/>
              <w:rPr>
                <w:rFonts w:hint="eastAsia"/>
              </w:rPr>
            </w:pP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6E" w:rsidRDefault="0092416E" w:rsidP="00970DFA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6E" w:rsidRDefault="0092416E" w:rsidP="00970DFA">
            <w:pPr>
              <w:pStyle w:val="Standard"/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6E" w:rsidRDefault="0092416E" w:rsidP="00970DFA">
            <w:pPr>
              <w:pStyle w:val="Standard"/>
              <w:snapToGrid w:val="0"/>
              <w:jc w:val="center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92416E" w:rsidTr="00970DFA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6E" w:rsidRDefault="0092416E" w:rsidP="00970DFA">
            <w:pPr>
              <w:pStyle w:val="Standard"/>
              <w:rPr>
                <w:rFonts w:hint="eastAsia"/>
              </w:rPr>
            </w:pP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6E" w:rsidRDefault="0092416E" w:rsidP="00970DF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6E" w:rsidRDefault="0092416E" w:rsidP="00970DFA">
            <w:pPr>
              <w:pStyle w:val="Standard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5946,47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6E" w:rsidRDefault="0092416E" w:rsidP="00970DF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4000,00</w:t>
            </w:r>
          </w:p>
        </w:tc>
      </w:tr>
    </w:tbl>
    <w:p w:rsidR="0092416E" w:rsidRDefault="0092416E" w:rsidP="0092416E">
      <w:pPr>
        <w:pStyle w:val="Standard"/>
        <w:rPr>
          <w:rFonts w:hint="eastAsia"/>
        </w:rPr>
      </w:pPr>
    </w:p>
    <w:p w:rsidR="0092416E" w:rsidRDefault="0092416E" w:rsidP="0092416E">
      <w:pPr>
        <w:pStyle w:val="Standard"/>
        <w:jc w:val="both"/>
        <w:rPr>
          <w:rFonts w:hint="eastAsia"/>
        </w:rPr>
      </w:pPr>
      <w:proofErr w:type="spellStart"/>
      <w:r>
        <w:t>Согласовано</w:t>
      </w:r>
      <w:proofErr w:type="spellEnd"/>
      <w:r>
        <w:t>:</w:t>
      </w:r>
    </w:p>
    <w:p w:rsidR="0092416E" w:rsidRDefault="0092416E" w:rsidP="0092416E">
      <w:pPr>
        <w:pStyle w:val="Standard"/>
        <w:jc w:val="both"/>
        <w:rPr>
          <w:rFonts w:hint="eastAsia"/>
        </w:rPr>
      </w:pPr>
    </w:p>
    <w:p w:rsidR="0092416E" w:rsidRDefault="0092416E" w:rsidP="0092416E">
      <w:pPr>
        <w:pStyle w:val="Standard"/>
        <w:jc w:val="both"/>
        <w:rPr>
          <w:rFonts w:hint="eastAsia"/>
        </w:rPr>
      </w:pPr>
    </w:p>
    <w:p w:rsidR="0092416E" w:rsidRDefault="0092416E" w:rsidP="0092416E">
      <w:pPr>
        <w:pStyle w:val="Standard"/>
        <w:jc w:val="both"/>
        <w:rPr>
          <w:rFonts w:hint="eastAsia"/>
        </w:rPr>
      </w:pPr>
    </w:p>
    <w:tbl>
      <w:tblPr>
        <w:tblW w:w="154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8"/>
        <w:gridCol w:w="1980"/>
        <w:gridCol w:w="4680"/>
      </w:tblGrid>
      <w:tr w:rsidR="0092416E" w:rsidTr="00970DFA">
        <w:tblPrEx>
          <w:tblCellMar>
            <w:top w:w="0" w:type="dxa"/>
            <w:bottom w:w="0" w:type="dxa"/>
          </w:tblCellMar>
        </w:tblPrEx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6E" w:rsidRPr="00CB0B82" w:rsidRDefault="0092416E" w:rsidP="00970DFA">
            <w:pPr>
              <w:pStyle w:val="Standard"/>
              <w:jc w:val="both"/>
              <w:rPr>
                <w:rFonts w:hint="eastAsia"/>
                <w:lang w:val="ru-RU"/>
              </w:rPr>
            </w:pPr>
            <w:r w:rsidRPr="00CB0B82">
              <w:rPr>
                <w:lang w:val="ru-RU"/>
              </w:rPr>
              <w:t>Управляющий ОПФР по Брянской области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6E" w:rsidRPr="00CB0B82" w:rsidRDefault="0092416E" w:rsidP="00970DFA">
            <w:pPr>
              <w:pStyle w:val="Standard"/>
              <w:snapToGrid w:val="0"/>
              <w:jc w:val="both"/>
              <w:rPr>
                <w:rFonts w:hint="eastAsia"/>
                <w:lang w:val="ru-RU"/>
              </w:rPr>
            </w:pP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16E" w:rsidRDefault="0092416E" w:rsidP="00970DFA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t>Клюев</w:t>
            </w:r>
            <w:proofErr w:type="spellEnd"/>
            <w:r>
              <w:t xml:space="preserve"> О.И.</w:t>
            </w:r>
          </w:p>
        </w:tc>
      </w:tr>
    </w:tbl>
    <w:p w:rsidR="0092416E" w:rsidRDefault="0092416E" w:rsidP="0092416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256CE" w:rsidRDefault="003256CE">
      <w:bookmarkStart w:id="0" w:name="_GoBack"/>
      <w:bookmarkEnd w:id="0"/>
    </w:p>
    <w:sectPr w:rsidR="003256CE">
      <w:pgSz w:w="16838" w:h="11906" w:orient="landscape"/>
      <w:pgMar w:top="851" w:right="1134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4D"/>
    <w:rsid w:val="003256CE"/>
    <w:rsid w:val="0092416E"/>
    <w:rsid w:val="0095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41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92416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41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92416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2019-02-01T10:53:00Z</dcterms:created>
  <dcterms:modified xsi:type="dcterms:W3CDTF">2019-02-01T10:54:00Z</dcterms:modified>
</cp:coreProperties>
</file>