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0B" w:rsidRPr="00FE4462" w:rsidRDefault="00C64C0B" w:rsidP="00C64C0B">
      <w:pPr>
        <w:pStyle w:val="1"/>
        <w:jc w:val="center"/>
      </w:pPr>
      <w:r w:rsidRPr="00FE4462">
        <w:t>РОССИЙСКАЯ   ФЕДЕРАЦИЯ</w:t>
      </w:r>
    </w:p>
    <w:p w:rsidR="00C64C0B" w:rsidRPr="00FE4462" w:rsidRDefault="00C64C0B" w:rsidP="00C64C0B">
      <w:pPr>
        <w:jc w:val="center"/>
        <w:rPr>
          <w:sz w:val="28"/>
        </w:rPr>
      </w:pPr>
      <w:r w:rsidRPr="00FE4462">
        <w:rPr>
          <w:sz w:val="28"/>
        </w:rPr>
        <w:t>СТЕЧЕНСКИЙ СЕЛЬСКИЙ  СОВЕТ  НАРОДНЫХ ДЕПУТАТОВ</w:t>
      </w:r>
    </w:p>
    <w:p w:rsidR="00C64C0B" w:rsidRPr="00FE4462" w:rsidRDefault="00C64C0B" w:rsidP="00C64C0B">
      <w:pPr>
        <w:jc w:val="center"/>
        <w:rPr>
          <w:sz w:val="28"/>
        </w:rPr>
      </w:pPr>
      <w:r w:rsidRPr="00FE4462">
        <w:rPr>
          <w:sz w:val="28"/>
        </w:rPr>
        <w:t>ПОГАРСКОГО РАЙОНА</w:t>
      </w:r>
    </w:p>
    <w:p w:rsidR="00C64C0B" w:rsidRPr="00FE4462" w:rsidRDefault="00C64C0B" w:rsidP="00C64C0B">
      <w:pPr>
        <w:jc w:val="center"/>
        <w:rPr>
          <w:sz w:val="28"/>
        </w:rPr>
      </w:pPr>
      <w:r w:rsidRPr="00FE4462">
        <w:rPr>
          <w:sz w:val="28"/>
        </w:rPr>
        <w:t>БРЯНСКОЙ  ОБЛАСТИ</w:t>
      </w:r>
    </w:p>
    <w:p w:rsidR="00C64C0B" w:rsidRPr="00FE4462" w:rsidRDefault="00C64C0B" w:rsidP="00C64C0B">
      <w:pPr>
        <w:jc w:val="center"/>
        <w:rPr>
          <w:sz w:val="28"/>
        </w:rPr>
      </w:pPr>
    </w:p>
    <w:p w:rsidR="00C64C0B" w:rsidRPr="00FE4462" w:rsidRDefault="00C64C0B" w:rsidP="00C64C0B">
      <w:pPr>
        <w:rPr>
          <w:sz w:val="28"/>
        </w:rPr>
      </w:pPr>
      <w:r w:rsidRPr="00FE4462">
        <w:rPr>
          <w:sz w:val="28"/>
        </w:rPr>
        <w:t xml:space="preserve">                                                        РЕШЕНИЕ</w:t>
      </w:r>
    </w:p>
    <w:p w:rsidR="00C64C0B" w:rsidRPr="00FE4462" w:rsidRDefault="00C64C0B" w:rsidP="00C64C0B">
      <w:pPr>
        <w:rPr>
          <w:sz w:val="28"/>
        </w:rPr>
      </w:pPr>
    </w:p>
    <w:p w:rsidR="00C64C0B" w:rsidRPr="00FE4462" w:rsidRDefault="00C64C0B" w:rsidP="00C64C0B">
      <w:pPr>
        <w:rPr>
          <w:sz w:val="28"/>
        </w:rPr>
      </w:pPr>
      <w:r w:rsidRPr="00FE4462">
        <w:rPr>
          <w:sz w:val="28"/>
        </w:rPr>
        <w:t xml:space="preserve"> №</w:t>
      </w:r>
      <w:r>
        <w:rPr>
          <w:sz w:val="28"/>
        </w:rPr>
        <w:t xml:space="preserve"> 3/102  </w:t>
      </w:r>
      <w:r w:rsidRPr="00FE4462">
        <w:rPr>
          <w:sz w:val="28"/>
        </w:rPr>
        <w:t>от</w:t>
      </w:r>
      <w:r>
        <w:rPr>
          <w:sz w:val="28"/>
        </w:rPr>
        <w:t xml:space="preserve">  15.05.2018г.</w:t>
      </w:r>
    </w:p>
    <w:p w:rsidR="00C64C0B" w:rsidRPr="00FE4462" w:rsidRDefault="00C64C0B" w:rsidP="00C64C0B">
      <w:pPr>
        <w:rPr>
          <w:sz w:val="28"/>
        </w:rPr>
      </w:pPr>
      <w:r w:rsidRPr="00FE4462">
        <w:rPr>
          <w:sz w:val="28"/>
        </w:rPr>
        <w:t>с.Стечна</w:t>
      </w:r>
    </w:p>
    <w:p w:rsidR="00C64C0B" w:rsidRPr="00FE4462" w:rsidRDefault="00C64C0B" w:rsidP="00C64C0B">
      <w:pPr>
        <w:rPr>
          <w:sz w:val="28"/>
        </w:rPr>
      </w:pPr>
      <w:r w:rsidRPr="00FE4462">
        <w:rPr>
          <w:sz w:val="28"/>
        </w:rPr>
        <w:t xml:space="preserve">  </w:t>
      </w:r>
    </w:p>
    <w:p w:rsidR="00C64C0B" w:rsidRDefault="00C64C0B" w:rsidP="00C64C0B">
      <w:pPr>
        <w:rPr>
          <w:sz w:val="28"/>
        </w:rPr>
      </w:pPr>
      <w:r w:rsidRPr="003D5150">
        <w:rPr>
          <w:sz w:val="28"/>
        </w:rPr>
        <w:t xml:space="preserve">" Об утверждении отчёта об исполнении </w:t>
      </w:r>
    </w:p>
    <w:p w:rsidR="00C64C0B" w:rsidRDefault="00C64C0B" w:rsidP="00C64C0B">
      <w:pPr>
        <w:rPr>
          <w:sz w:val="28"/>
        </w:rPr>
      </w:pPr>
      <w:r w:rsidRPr="003D5150">
        <w:rPr>
          <w:sz w:val="28"/>
        </w:rPr>
        <w:t xml:space="preserve">бюджета Стеченского сельского </w:t>
      </w:r>
    </w:p>
    <w:p w:rsidR="00C64C0B" w:rsidRPr="00FE4462" w:rsidRDefault="00C64C0B" w:rsidP="00C64C0B">
      <w:pPr>
        <w:rPr>
          <w:sz w:val="28"/>
        </w:rPr>
      </w:pPr>
      <w:r w:rsidRPr="003D5150">
        <w:rPr>
          <w:sz w:val="28"/>
        </w:rPr>
        <w:t>поселения за</w:t>
      </w:r>
      <w:r>
        <w:rPr>
          <w:sz w:val="28"/>
        </w:rPr>
        <w:t xml:space="preserve"> 2017</w:t>
      </w:r>
      <w:r w:rsidRPr="003D5150">
        <w:rPr>
          <w:sz w:val="28"/>
        </w:rPr>
        <w:t>год."</w:t>
      </w:r>
    </w:p>
    <w:p w:rsidR="00C64C0B" w:rsidRDefault="00C64C0B" w:rsidP="00C64C0B">
      <w:pPr>
        <w:jc w:val="both"/>
        <w:rPr>
          <w:sz w:val="28"/>
        </w:rPr>
      </w:pPr>
      <w:r>
        <w:rPr>
          <w:sz w:val="28"/>
        </w:rPr>
        <w:t xml:space="preserve">             </w:t>
      </w:r>
    </w:p>
    <w:p w:rsidR="00C64C0B" w:rsidRDefault="00C64C0B" w:rsidP="00C64C0B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Рассмотрев информацию по исполнению бюджета Стеченского сельского поселения за 2018год, Стеченский Совет народных депутатов отмечает, что его исполнение  осуществлялось  в соответствии  с Федеральным  Законом  от 06.10.2003 года № 131-ФЗ «Об общих принципах  организации местного самоуправления в Российской  Федерации», Бюджетным Кодексом Российской  Федерации и решением  Стеченского  сельского  Совета  народных депутатов от 30.12.2016 года № 3/65  «О бюджете  Стеченского сельского поселения на 2017</w:t>
      </w:r>
      <w:proofErr w:type="gramEnd"/>
      <w:r>
        <w:rPr>
          <w:sz w:val="28"/>
        </w:rPr>
        <w:t xml:space="preserve"> год и плановый период 2018 и 2019годов».</w:t>
      </w:r>
    </w:p>
    <w:p w:rsidR="00C64C0B" w:rsidRPr="00465636" w:rsidRDefault="00C64C0B" w:rsidP="00C64C0B">
      <w:pPr>
        <w:jc w:val="both"/>
        <w:rPr>
          <w:sz w:val="28"/>
        </w:rPr>
      </w:pPr>
      <w:r>
        <w:rPr>
          <w:sz w:val="28"/>
        </w:rPr>
        <w:t xml:space="preserve">             Общий о</w:t>
      </w:r>
      <w:r w:rsidRPr="003C2257">
        <w:rPr>
          <w:sz w:val="28"/>
        </w:rPr>
        <w:t xml:space="preserve">бъем по доходам  составил </w:t>
      </w:r>
      <w:r>
        <w:rPr>
          <w:sz w:val="28"/>
        </w:rPr>
        <w:t>3479733</w:t>
      </w:r>
      <w:r w:rsidRPr="003C2257">
        <w:rPr>
          <w:sz w:val="28"/>
        </w:rPr>
        <w:t xml:space="preserve"> рубл</w:t>
      </w:r>
      <w:r>
        <w:rPr>
          <w:sz w:val="28"/>
        </w:rPr>
        <w:t>я 60копеек</w:t>
      </w:r>
      <w:r w:rsidRPr="003C2257">
        <w:rPr>
          <w:sz w:val="28"/>
        </w:rPr>
        <w:t xml:space="preserve">, </w:t>
      </w:r>
      <w:r w:rsidRPr="00465636">
        <w:rPr>
          <w:sz w:val="28"/>
        </w:rPr>
        <w:t xml:space="preserve">из них </w:t>
      </w:r>
      <w:r>
        <w:rPr>
          <w:sz w:val="28"/>
        </w:rPr>
        <w:t>1087931</w:t>
      </w:r>
      <w:r w:rsidRPr="00465636">
        <w:rPr>
          <w:sz w:val="28"/>
        </w:rPr>
        <w:t xml:space="preserve"> рубл</w:t>
      </w:r>
      <w:r>
        <w:rPr>
          <w:sz w:val="28"/>
        </w:rPr>
        <w:t>ь 67копеек</w:t>
      </w:r>
      <w:r w:rsidRPr="00465636">
        <w:rPr>
          <w:sz w:val="28"/>
        </w:rPr>
        <w:t xml:space="preserve"> – собственных  доходов.</w:t>
      </w:r>
    </w:p>
    <w:p w:rsidR="00C64C0B" w:rsidRPr="00465636" w:rsidRDefault="00C64C0B" w:rsidP="00C64C0B">
      <w:pPr>
        <w:jc w:val="both"/>
        <w:rPr>
          <w:sz w:val="28"/>
        </w:rPr>
      </w:pPr>
      <w:r w:rsidRPr="00465636">
        <w:rPr>
          <w:sz w:val="28"/>
        </w:rPr>
        <w:t xml:space="preserve">В бюджет поступило собственных доходов </w:t>
      </w:r>
    </w:p>
    <w:p w:rsidR="00C64C0B" w:rsidRPr="00465636" w:rsidRDefault="00C64C0B" w:rsidP="00C64C0B">
      <w:pPr>
        <w:jc w:val="both"/>
        <w:rPr>
          <w:sz w:val="28"/>
        </w:rPr>
      </w:pPr>
      <w:r w:rsidRPr="00465636">
        <w:rPr>
          <w:sz w:val="28"/>
        </w:rPr>
        <w:t xml:space="preserve">               в том числе:</w:t>
      </w:r>
    </w:p>
    <w:p w:rsidR="00C64C0B" w:rsidRPr="00465636" w:rsidRDefault="00C64C0B" w:rsidP="00C64C0B">
      <w:pPr>
        <w:jc w:val="both"/>
        <w:rPr>
          <w:sz w:val="28"/>
        </w:rPr>
      </w:pPr>
      <w:r w:rsidRPr="00465636">
        <w:rPr>
          <w:sz w:val="28"/>
        </w:rPr>
        <w:t xml:space="preserve">            - налог на доходы физических лиц -   </w:t>
      </w:r>
      <w:r>
        <w:rPr>
          <w:sz w:val="28"/>
        </w:rPr>
        <w:t>109,421</w:t>
      </w:r>
      <w:r w:rsidRPr="00465636">
        <w:rPr>
          <w:sz w:val="28"/>
        </w:rPr>
        <w:t xml:space="preserve"> тыс. рублей</w:t>
      </w:r>
      <w:r>
        <w:rPr>
          <w:sz w:val="28"/>
        </w:rPr>
        <w:t xml:space="preserve"> 24копейки</w:t>
      </w:r>
      <w:r w:rsidRPr="00465636">
        <w:rPr>
          <w:sz w:val="28"/>
        </w:rPr>
        <w:t>;</w:t>
      </w:r>
    </w:p>
    <w:p w:rsidR="00C64C0B" w:rsidRPr="00465636" w:rsidRDefault="00C64C0B" w:rsidP="00C64C0B">
      <w:pPr>
        <w:jc w:val="both"/>
        <w:rPr>
          <w:sz w:val="28"/>
        </w:rPr>
      </w:pPr>
      <w:r w:rsidRPr="00465636">
        <w:rPr>
          <w:sz w:val="28"/>
        </w:rPr>
        <w:t xml:space="preserve">            - земельный налог -  </w:t>
      </w:r>
      <w:r>
        <w:rPr>
          <w:sz w:val="28"/>
        </w:rPr>
        <w:t>873,313</w:t>
      </w:r>
      <w:r w:rsidRPr="00465636">
        <w:rPr>
          <w:sz w:val="28"/>
        </w:rPr>
        <w:t xml:space="preserve"> тыс</w:t>
      </w:r>
      <w:r>
        <w:rPr>
          <w:sz w:val="28"/>
        </w:rPr>
        <w:t>. рублей</w:t>
      </w:r>
      <w:r w:rsidRPr="00465636">
        <w:rPr>
          <w:sz w:val="28"/>
        </w:rPr>
        <w:t xml:space="preserve"> </w:t>
      </w:r>
      <w:r>
        <w:rPr>
          <w:sz w:val="28"/>
        </w:rPr>
        <w:t>53копейки</w:t>
      </w:r>
      <w:r w:rsidRPr="00465636">
        <w:rPr>
          <w:sz w:val="28"/>
        </w:rPr>
        <w:t>;</w:t>
      </w:r>
    </w:p>
    <w:p w:rsidR="00C64C0B" w:rsidRPr="00465636" w:rsidRDefault="00C64C0B" w:rsidP="00C64C0B">
      <w:pPr>
        <w:jc w:val="both"/>
        <w:rPr>
          <w:sz w:val="28"/>
        </w:rPr>
      </w:pPr>
      <w:r w:rsidRPr="00465636">
        <w:rPr>
          <w:sz w:val="28"/>
        </w:rPr>
        <w:t xml:space="preserve">            - налог на имущество физических лиц  </w:t>
      </w:r>
      <w:r>
        <w:rPr>
          <w:sz w:val="28"/>
        </w:rPr>
        <w:t>-49,913</w:t>
      </w:r>
      <w:r w:rsidRPr="00465636">
        <w:rPr>
          <w:sz w:val="28"/>
        </w:rPr>
        <w:t xml:space="preserve"> тыс. рублей</w:t>
      </w:r>
      <w:r>
        <w:rPr>
          <w:sz w:val="28"/>
        </w:rPr>
        <w:t xml:space="preserve"> 38копеек</w:t>
      </w:r>
      <w:r w:rsidRPr="00465636">
        <w:rPr>
          <w:sz w:val="28"/>
        </w:rPr>
        <w:t>;</w:t>
      </w:r>
    </w:p>
    <w:p w:rsidR="00C64C0B" w:rsidRPr="00465636" w:rsidRDefault="00C64C0B" w:rsidP="00C64C0B">
      <w:pPr>
        <w:jc w:val="both"/>
        <w:rPr>
          <w:sz w:val="28"/>
        </w:rPr>
      </w:pPr>
      <w:r w:rsidRPr="00465636">
        <w:rPr>
          <w:sz w:val="28"/>
        </w:rPr>
        <w:t xml:space="preserve">            - </w:t>
      </w:r>
      <w:r>
        <w:rPr>
          <w:sz w:val="28"/>
        </w:rPr>
        <w:t>единый сельхозналог</w:t>
      </w:r>
      <w:r w:rsidRPr="00465636">
        <w:rPr>
          <w:sz w:val="28"/>
        </w:rPr>
        <w:t xml:space="preserve">  - </w:t>
      </w:r>
      <w:r>
        <w:rPr>
          <w:sz w:val="28"/>
        </w:rPr>
        <w:t>5,917</w:t>
      </w:r>
      <w:r w:rsidRPr="00465636">
        <w:rPr>
          <w:sz w:val="28"/>
        </w:rPr>
        <w:t xml:space="preserve"> тыс. рублей</w:t>
      </w:r>
      <w:r>
        <w:rPr>
          <w:sz w:val="28"/>
        </w:rPr>
        <w:t xml:space="preserve"> 20копеек</w:t>
      </w:r>
      <w:r w:rsidRPr="00465636">
        <w:rPr>
          <w:sz w:val="28"/>
        </w:rPr>
        <w:t>;</w:t>
      </w:r>
    </w:p>
    <w:p w:rsidR="00C64C0B" w:rsidRPr="00465636" w:rsidRDefault="00C64C0B" w:rsidP="00C64C0B">
      <w:pPr>
        <w:jc w:val="both"/>
        <w:rPr>
          <w:sz w:val="28"/>
        </w:rPr>
      </w:pPr>
      <w:r w:rsidRPr="003C2257">
        <w:rPr>
          <w:sz w:val="28"/>
        </w:rPr>
        <w:t xml:space="preserve">            </w:t>
      </w:r>
      <w:r w:rsidRPr="00465636">
        <w:rPr>
          <w:sz w:val="28"/>
        </w:rPr>
        <w:t>- доходов от сдачи в аренду муниципальной  собственности</w:t>
      </w:r>
      <w:r>
        <w:rPr>
          <w:sz w:val="28"/>
        </w:rPr>
        <w:t>-49,366</w:t>
      </w:r>
    </w:p>
    <w:p w:rsidR="00C64C0B" w:rsidRDefault="00C64C0B" w:rsidP="00C64C0B">
      <w:pPr>
        <w:jc w:val="both"/>
        <w:rPr>
          <w:sz w:val="28"/>
        </w:rPr>
      </w:pPr>
      <w:r>
        <w:rPr>
          <w:sz w:val="28"/>
        </w:rPr>
        <w:t>тыс. рублей 32копейки.</w:t>
      </w:r>
    </w:p>
    <w:p w:rsidR="00C64C0B" w:rsidRPr="006606B8" w:rsidRDefault="00C64C0B" w:rsidP="00C64C0B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C46085">
        <w:rPr>
          <w:sz w:val="28"/>
          <w:szCs w:val="28"/>
        </w:rPr>
        <w:t xml:space="preserve">Безвозмездные перечисления составили </w:t>
      </w:r>
      <w:r>
        <w:rPr>
          <w:sz w:val="28"/>
          <w:szCs w:val="28"/>
        </w:rPr>
        <w:t xml:space="preserve"> 2391,801</w:t>
      </w:r>
      <w:r w:rsidRPr="00C460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93 копейки</w:t>
      </w:r>
      <w:r w:rsidRPr="00C46085">
        <w:rPr>
          <w:sz w:val="28"/>
          <w:szCs w:val="28"/>
        </w:rPr>
        <w:t>:</w:t>
      </w:r>
    </w:p>
    <w:p w:rsidR="00C64C0B" w:rsidRPr="00357968" w:rsidRDefault="00C64C0B" w:rsidP="00C64C0B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 w:rsidRPr="00C46085">
        <w:rPr>
          <w:sz w:val="28"/>
          <w:szCs w:val="28"/>
        </w:rPr>
        <w:t xml:space="preserve">          </w:t>
      </w:r>
      <w:r w:rsidRPr="00357968">
        <w:rPr>
          <w:sz w:val="28"/>
          <w:szCs w:val="28"/>
        </w:rPr>
        <w:t xml:space="preserve">- дотация на выравнивание уровня бюджетной обеспеченности- 155,0 тыс. рублей;    </w:t>
      </w:r>
    </w:p>
    <w:p w:rsidR="00C64C0B" w:rsidRPr="00357968" w:rsidRDefault="00C64C0B" w:rsidP="00C64C0B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 w:rsidRPr="00357968">
        <w:rPr>
          <w:sz w:val="28"/>
          <w:szCs w:val="28"/>
        </w:rPr>
        <w:t xml:space="preserve">          - дотация на сбалансированность бюджета  -1080,0  тыс. рублей;</w:t>
      </w:r>
    </w:p>
    <w:p w:rsidR="00C64C0B" w:rsidRPr="00357968" w:rsidRDefault="00C64C0B" w:rsidP="00C64C0B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 w:rsidRPr="00357968">
        <w:rPr>
          <w:sz w:val="28"/>
          <w:szCs w:val="28"/>
        </w:rPr>
        <w:t xml:space="preserve">         - субвенции в сумме –  59,257 тыс. рублей;</w:t>
      </w:r>
    </w:p>
    <w:p w:rsidR="00C64C0B" w:rsidRPr="00357968" w:rsidRDefault="00C64C0B" w:rsidP="00C64C0B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 w:rsidRPr="00357968">
        <w:rPr>
          <w:sz w:val="28"/>
          <w:szCs w:val="28"/>
        </w:rPr>
        <w:t xml:space="preserve">          - субсидии в сумме –  34,480 тыс. рублей;</w:t>
      </w:r>
    </w:p>
    <w:p w:rsidR="00C64C0B" w:rsidRDefault="00C64C0B" w:rsidP="00C64C0B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 w:rsidRPr="00357968">
        <w:rPr>
          <w:sz w:val="28"/>
          <w:szCs w:val="28"/>
        </w:rPr>
        <w:t xml:space="preserve">          - межбюджетные трансферты- 1063,064 тыс. рублей 93копейки</w:t>
      </w:r>
      <w:r>
        <w:rPr>
          <w:sz w:val="28"/>
          <w:szCs w:val="28"/>
        </w:rPr>
        <w:t>.</w:t>
      </w:r>
    </w:p>
    <w:p w:rsidR="00C64C0B" w:rsidRDefault="00C64C0B" w:rsidP="00C64C0B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pacing w:val="-3"/>
          <w:sz w:val="28"/>
          <w:szCs w:val="28"/>
        </w:rPr>
        <w:t xml:space="preserve">Расходная часть бюджета поселения составила 3534,472  тысячи </w:t>
      </w:r>
      <w:r>
        <w:rPr>
          <w:sz w:val="28"/>
          <w:szCs w:val="28"/>
        </w:rPr>
        <w:t>рублей 27копеек.</w:t>
      </w:r>
    </w:p>
    <w:p w:rsidR="00C64C0B" w:rsidRDefault="00C64C0B" w:rsidP="00C64C0B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</w:p>
    <w:p w:rsidR="00C64C0B" w:rsidRDefault="00C64C0B" w:rsidP="00C64C0B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17" w:lineRule="exact"/>
        <w:jc w:val="both"/>
      </w:pPr>
      <w:r>
        <w:rPr>
          <w:sz w:val="28"/>
          <w:szCs w:val="28"/>
        </w:rPr>
        <w:t xml:space="preserve">           Наибольший удельный вес в </w:t>
      </w:r>
      <w:r>
        <w:rPr>
          <w:spacing w:val="-2"/>
          <w:sz w:val="28"/>
          <w:szCs w:val="28"/>
        </w:rPr>
        <w:t xml:space="preserve">общем объёме бюджета поселения 36% составили  общегосударственные расходы. </w:t>
      </w:r>
      <w:r>
        <w:rPr>
          <w:sz w:val="28"/>
          <w:szCs w:val="28"/>
        </w:rPr>
        <w:t>На финансирование этой отрасли в2017года было направлено 1288,935 тысяч рублей 70копеек.</w:t>
      </w:r>
    </w:p>
    <w:p w:rsidR="00C64C0B" w:rsidRDefault="00C64C0B" w:rsidP="00C64C0B">
      <w:pPr>
        <w:shd w:val="clear" w:color="auto" w:fill="FFFFFF"/>
        <w:spacing w:line="317" w:lineRule="exact"/>
        <w:ind w:left="101" w:firstLine="677"/>
        <w:jc w:val="both"/>
        <w:rPr>
          <w:sz w:val="28"/>
          <w:szCs w:val="28"/>
        </w:rPr>
      </w:pPr>
    </w:p>
    <w:p w:rsidR="00C64C0B" w:rsidRDefault="00C64C0B" w:rsidP="00C64C0B">
      <w:pPr>
        <w:shd w:val="clear" w:color="auto" w:fill="FFFFFF"/>
        <w:spacing w:line="317" w:lineRule="exact"/>
        <w:ind w:left="101" w:firstLine="677"/>
        <w:jc w:val="both"/>
        <w:rPr>
          <w:spacing w:val="-3"/>
          <w:sz w:val="28"/>
          <w:szCs w:val="28"/>
        </w:rPr>
      </w:pPr>
    </w:p>
    <w:p w:rsidR="00C64C0B" w:rsidRPr="00571082" w:rsidRDefault="00C64C0B" w:rsidP="00C64C0B">
      <w:pPr>
        <w:autoSpaceDE w:val="0"/>
        <w:autoSpaceDN w:val="0"/>
        <w:adjustRightInd w:val="0"/>
        <w:spacing w:after="200"/>
        <w:ind w:firstLine="700"/>
        <w:rPr>
          <w:sz w:val="28"/>
          <w:szCs w:val="28"/>
        </w:rPr>
      </w:pPr>
      <w:r w:rsidRPr="00571082">
        <w:rPr>
          <w:spacing w:val="-3"/>
          <w:sz w:val="28"/>
          <w:szCs w:val="28"/>
        </w:rPr>
        <w:t xml:space="preserve">           </w:t>
      </w:r>
      <w:r w:rsidRPr="00571082">
        <w:rPr>
          <w:color w:val="000000"/>
          <w:sz w:val="28"/>
          <w:szCs w:val="28"/>
        </w:rPr>
        <w:t>Расходы по разделу "Национальная оборона" составляют 59,257</w:t>
      </w:r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</w:t>
      </w:r>
      <w:r w:rsidRPr="00571082">
        <w:rPr>
          <w:color w:val="000000"/>
          <w:sz w:val="28"/>
          <w:szCs w:val="28"/>
        </w:rPr>
        <w:t>р</w:t>
      </w:r>
      <w:proofErr w:type="gramEnd"/>
      <w:r w:rsidRPr="00571082">
        <w:rPr>
          <w:color w:val="000000"/>
          <w:sz w:val="28"/>
          <w:szCs w:val="28"/>
        </w:rPr>
        <w:t>ублей при плане 59</w:t>
      </w:r>
      <w:r>
        <w:rPr>
          <w:color w:val="000000"/>
          <w:sz w:val="28"/>
          <w:szCs w:val="28"/>
        </w:rPr>
        <w:t>,</w:t>
      </w:r>
      <w:r w:rsidRPr="00571082">
        <w:rPr>
          <w:color w:val="000000"/>
          <w:sz w:val="28"/>
          <w:szCs w:val="28"/>
        </w:rPr>
        <w:t>257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тыс.</w:t>
      </w:r>
      <w:r w:rsidRPr="00571082">
        <w:rPr>
          <w:color w:val="000000"/>
          <w:sz w:val="28"/>
          <w:szCs w:val="28"/>
        </w:rPr>
        <w:t>рублей</w:t>
      </w:r>
      <w:proofErr w:type="spellEnd"/>
      <w:r w:rsidRPr="00571082">
        <w:rPr>
          <w:color w:val="000000"/>
          <w:sz w:val="28"/>
          <w:szCs w:val="28"/>
        </w:rPr>
        <w:t xml:space="preserve">. Данные расходы имеют небольшой удельный вес </w:t>
      </w:r>
      <w:r>
        <w:rPr>
          <w:color w:val="000000"/>
          <w:sz w:val="28"/>
          <w:szCs w:val="28"/>
        </w:rPr>
        <w:t>2</w:t>
      </w:r>
      <w:r w:rsidRPr="00571082">
        <w:rPr>
          <w:color w:val="000000"/>
          <w:sz w:val="28"/>
          <w:szCs w:val="28"/>
        </w:rPr>
        <w:t xml:space="preserve">% в структуре расходов поселения. </w:t>
      </w:r>
    </w:p>
    <w:p w:rsidR="00C64C0B" w:rsidRDefault="00C64C0B" w:rsidP="00C64C0B">
      <w:pPr>
        <w:autoSpaceDE w:val="0"/>
        <w:autoSpaceDN w:val="0"/>
        <w:adjustRightInd w:val="0"/>
        <w:spacing w:after="200"/>
        <w:ind w:firstLine="700"/>
        <w:rPr>
          <w:color w:val="000000"/>
          <w:sz w:val="28"/>
          <w:szCs w:val="28"/>
        </w:rPr>
      </w:pPr>
      <w:r w:rsidRPr="00571082">
        <w:rPr>
          <w:color w:val="000000"/>
          <w:sz w:val="28"/>
          <w:szCs w:val="28"/>
        </w:rPr>
        <w:t>Расходы на "Жилищно-коммунальное хозяйство" составили 78</w:t>
      </w:r>
      <w:r>
        <w:rPr>
          <w:color w:val="000000"/>
          <w:sz w:val="28"/>
          <w:szCs w:val="28"/>
        </w:rPr>
        <w:t>,</w:t>
      </w:r>
      <w:r w:rsidRPr="00571082">
        <w:rPr>
          <w:color w:val="000000"/>
          <w:sz w:val="28"/>
          <w:szCs w:val="28"/>
        </w:rPr>
        <w:t>244</w:t>
      </w:r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 </w:t>
      </w:r>
      <w:r w:rsidRPr="00571082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копеек,</w:t>
      </w:r>
      <w:r w:rsidRPr="00571082">
        <w:rPr>
          <w:color w:val="000000"/>
          <w:sz w:val="28"/>
          <w:szCs w:val="28"/>
        </w:rPr>
        <w:t xml:space="preserve"> при плане 310</w:t>
      </w:r>
      <w:r>
        <w:rPr>
          <w:color w:val="000000"/>
          <w:sz w:val="28"/>
          <w:szCs w:val="28"/>
        </w:rPr>
        <w:t>,</w:t>
      </w:r>
      <w:r w:rsidRPr="00571082">
        <w:rPr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>тыс.</w:t>
      </w:r>
      <w:r w:rsidRPr="00571082">
        <w:rPr>
          <w:color w:val="000000"/>
          <w:sz w:val="28"/>
          <w:szCs w:val="28"/>
        </w:rPr>
        <w:t xml:space="preserve">рублей  или </w:t>
      </w:r>
      <w:r>
        <w:rPr>
          <w:color w:val="000000"/>
          <w:sz w:val="28"/>
          <w:szCs w:val="28"/>
        </w:rPr>
        <w:t>2</w:t>
      </w:r>
      <w:r w:rsidRPr="00571082">
        <w:rPr>
          <w:color w:val="000000"/>
          <w:sz w:val="28"/>
          <w:szCs w:val="28"/>
        </w:rPr>
        <w:t>%.</w:t>
      </w:r>
    </w:p>
    <w:p w:rsidR="00C64C0B" w:rsidRPr="00571082" w:rsidRDefault="00C64C0B" w:rsidP="00C64C0B">
      <w:pPr>
        <w:autoSpaceDE w:val="0"/>
        <w:autoSpaceDN w:val="0"/>
        <w:adjustRightInd w:val="0"/>
        <w:spacing w:after="200"/>
        <w:ind w:firstLine="700"/>
        <w:rPr>
          <w:sz w:val="28"/>
          <w:szCs w:val="28"/>
        </w:rPr>
      </w:pPr>
      <w:r w:rsidRPr="00571082">
        <w:rPr>
          <w:color w:val="000000"/>
          <w:sz w:val="28"/>
          <w:szCs w:val="28"/>
        </w:rPr>
        <w:t>Расходы по разделу "Культура и кинематография" по данному разделу использовано средств в сумме 346</w:t>
      </w:r>
      <w:r>
        <w:rPr>
          <w:color w:val="000000"/>
          <w:sz w:val="28"/>
          <w:szCs w:val="28"/>
        </w:rPr>
        <w:t>,</w:t>
      </w:r>
      <w:r w:rsidRPr="00571082">
        <w:rPr>
          <w:color w:val="000000"/>
          <w:sz w:val="28"/>
          <w:szCs w:val="28"/>
        </w:rPr>
        <w:t>212</w:t>
      </w:r>
      <w:r>
        <w:rPr>
          <w:color w:val="000000"/>
          <w:sz w:val="28"/>
          <w:szCs w:val="28"/>
        </w:rPr>
        <w:t xml:space="preserve">тыс.рублей </w:t>
      </w:r>
      <w:r w:rsidRPr="00571082">
        <w:rPr>
          <w:color w:val="000000"/>
          <w:sz w:val="28"/>
          <w:szCs w:val="28"/>
        </w:rPr>
        <w:t xml:space="preserve">93 </w:t>
      </w:r>
      <w:proofErr w:type="spellStart"/>
      <w:r>
        <w:rPr>
          <w:color w:val="000000"/>
          <w:sz w:val="28"/>
          <w:szCs w:val="28"/>
        </w:rPr>
        <w:t>копейки</w:t>
      </w:r>
      <w:proofErr w:type="gramStart"/>
      <w:r>
        <w:rPr>
          <w:color w:val="000000"/>
          <w:sz w:val="28"/>
          <w:szCs w:val="28"/>
        </w:rPr>
        <w:t>.</w:t>
      </w:r>
      <w:r w:rsidRPr="00571082">
        <w:rPr>
          <w:color w:val="000000"/>
          <w:sz w:val="28"/>
          <w:szCs w:val="28"/>
        </w:rPr>
        <w:t>У</w:t>
      </w:r>
      <w:proofErr w:type="gramEnd"/>
      <w:r w:rsidRPr="00571082">
        <w:rPr>
          <w:color w:val="000000"/>
          <w:sz w:val="28"/>
          <w:szCs w:val="28"/>
        </w:rPr>
        <w:t>дельный</w:t>
      </w:r>
      <w:proofErr w:type="spellEnd"/>
      <w:r w:rsidRPr="00571082">
        <w:rPr>
          <w:color w:val="000000"/>
          <w:sz w:val="28"/>
          <w:szCs w:val="28"/>
        </w:rPr>
        <w:t xml:space="preserve"> вес  по данному разделу составил 10%.</w:t>
      </w:r>
    </w:p>
    <w:p w:rsidR="00C64C0B" w:rsidRPr="00571082" w:rsidRDefault="00C64C0B" w:rsidP="00C64C0B">
      <w:pPr>
        <w:autoSpaceDE w:val="0"/>
        <w:autoSpaceDN w:val="0"/>
        <w:adjustRightInd w:val="0"/>
        <w:spacing w:after="200"/>
        <w:ind w:firstLine="700"/>
        <w:rPr>
          <w:sz w:val="28"/>
          <w:szCs w:val="28"/>
        </w:rPr>
      </w:pPr>
      <w:r w:rsidRPr="00571082">
        <w:rPr>
          <w:color w:val="000000"/>
          <w:sz w:val="28"/>
          <w:szCs w:val="28"/>
        </w:rPr>
        <w:t>Расходы по разделу "Национальная безопасность и правоохранительная деятельность" составила 755,158тыс</w:t>
      </w:r>
      <w:proofErr w:type="gramStart"/>
      <w:r w:rsidRPr="00571082">
        <w:rPr>
          <w:color w:val="000000"/>
          <w:sz w:val="28"/>
          <w:szCs w:val="28"/>
        </w:rPr>
        <w:t>.р</w:t>
      </w:r>
      <w:proofErr w:type="gramEnd"/>
      <w:r w:rsidRPr="00571082">
        <w:rPr>
          <w:color w:val="000000"/>
          <w:sz w:val="28"/>
          <w:szCs w:val="28"/>
        </w:rPr>
        <w:t>ублей 60 копеек.</w:t>
      </w:r>
      <w:r>
        <w:rPr>
          <w:color w:val="000000"/>
          <w:sz w:val="28"/>
          <w:szCs w:val="28"/>
        </w:rPr>
        <w:t xml:space="preserve"> </w:t>
      </w:r>
      <w:r w:rsidRPr="00571082">
        <w:rPr>
          <w:color w:val="000000"/>
          <w:sz w:val="28"/>
          <w:szCs w:val="28"/>
        </w:rPr>
        <w:t>Удельный вес расходов в бюджете поселения составил 21%.</w:t>
      </w:r>
    </w:p>
    <w:p w:rsidR="00C64C0B" w:rsidRPr="00571082" w:rsidRDefault="00C64C0B" w:rsidP="00C64C0B">
      <w:pPr>
        <w:autoSpaceDE w:val="0"/>
        <w:autoSpaceDN w:val="0"/>
        <w:adjustRightInd w:val="0"/>
        <w:spacing w:after="200"/>
        <w:ind w:firstLine="700"/>
        <w:rPr>
          <w:sz w:val="28"/>
          <w:szCs w:val="28"/>
        </w:rPr>
      </w:pPr>
      <w:r w:rsidRPr="00571082">
        <w:rPr>
          <w:color w:val="000000"/>
          <w:sz w:val="28"/>
          <w:szCs w:val="28"/>
        </w:rPr>
        <w:t>Расходы по разделу "Национальная экономика" составили – 810,029тыс</w:t>
      </w:r>
      <w:proofErr w:type="gramStart"/>
      <w:r w:rsidRPr="00571082">
        <w:rPr>
          <w:color w:val="000000"/>
          <w:sz w:val="28"/>
          <w:szCs w:val="28"/>
        </w:rPr>
        <w:t>.р</w:t>
      </w:r>
      <w:proofErr w:type="gramEnd"/>
      <w:r w:rsidRPr="00571082">
        <w:rPr>
          <w:color w:val="000000"/>
          <w:sz w:val="28"/>
          <w:szCs w:val="28"/>
        </w:rPr>
        <w:t xml:space="preserve">ублей 80копеек. Удельный вес расходов в бюджете поселения составил </w:t>
      </w:r>
      <w:r>
        <w:rPr>
          <w:color w:val="000000"/>
          <w:sz w:val="28"/>
          <w:szCs w:val="28"/>
        </w:rPr>
        <w:t>23</w:t>
      </w:r>
      <w:r w:rsidRPr="00571082">
        <w:rPr>
          <w:color w:val="000000"/>
          <w:sz w:val="28"/>
          <w:szCs w:val="28"/>
        </w:rPr>
        <w:t>%.</w:t>
      </w:r>
    </w:p>
    <w:p w:rsidR="00C64C0B" w:rsidRPr="00465636" w:rsidRDefault="00C64C0B" w:rsidP="00C64C0B">
      <w:pPr>
        <w:autoSpaceDE w:val="0"/>
        <w:autoSpaceDN w:val="0"/>
        <w:adjustRightInd w:val="0"/>
        <w:spacing w:after="200"/>
        <w:ind w:firstLine="700"/>
        <w:rPr>
          <w:sz w:val="28"/>
          <w:szCs w:val="28"/>
        </w:rPr>
      </w:pPr>
      <w:r w:rsidRPr="00571082">
        <w:rPr>
          <w:color w:val="000000"/>
          <w:sz w:val="28"/>
          <w:szCs w:val="28"/>
        </w:rPr>
        <w:t>Расходы по разделу "Социальная политика" составили 195,633тыс</w:t>
      </w:r>
      <w:proofErr w:type="gramStart"/>
      <w:r w:rsidRPr="00571082">
        <w:rPr>
          <w:color w:val="000000"/>
          <w:sz w:val="28"/>
          <w:szCs w:val="28"/>
        </w:rPr>
        <w:t>.р</w:t>
      </w:r>
      <w:proofErr w:type="gramEnd"/>
      <w:r w:rsidRPr="00571082">
        <w:rPr>
          <w:color w:val="000000"/>
          <w:sz w:val="28"/>
          <w:szCs w:val="28"/>
        </w:rPr>
        <w:t xml:space="preserve">ублей 60копеек. Удельный вес в бюджете поселения </w:t>
      </w:r>
      <w:r>
        <w:rPr>
          <w:color w:val="000000"/>
          <w:sz w:val="28"/>
          <w:szCs w:val="28"/>
        </w:rPr>
        <w:t>6</w:t>
      </w:r>
      <w:r w:rsidRPr="00571082">
        <w:rPr>
          <w:color w:val="000000"/>
          <w:sz w:val="28"/>
          <w:szCs w:val="28"/>
        </w:rPr>
        <w:t xml:space="preserve">%. </w:t>
      </w:r>
    </w:p>
    <w:p w:rsidR="00C64C0B" w:rsidRDefault="00C64C0B" w:rsidP="00C64C0B">
      <w:pPr>
        <w:shd w:val="clear" w:color="auto" w:fill="FFFFFF"/>
        <w:spacing w:line="317" w:lineRule="exact"/>
        <w:ind w:left="110"/>
        <w:rPr>
          <w:sz w:val="28"/>
          <w:szCs w:val="28"/>
        </w:rPr>
      </w:pPr>
      <w:r>
        <w:rPr>
          <w:sz w:val="28"/>
          <w:szCs w:val="28"/>
        </w:rPr>
        <w:t xml:space="preserve">         Рассмотрев  итоги     исполнения  бюджета за2017год, руководствуясь  Бюджетным   кодексом   Российской Федерации, Решением  Стеченского сельского Совета народных  депутатов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Совет народных депутатов</w:t>
      </w:r>
    </w:p>
    <w:p w:rsidR="00C64C0B" w:rsidRDefault="00C64C0B" w:rsidP="00C64C0B">
      <w:pPr>
        <w:shd w:val="clear" w:color="auto" w:fill="FFFFFF"/>
        <w:spacing w:line="317" w:lineRule="exact"/>
        <w:ind w:left="110"/>
      </w:pPr>
    </w:p>
    <w:p w:rsidR="00C64C0B" w:rsidRDefault="00C64C0B" w:rsidP="00C64C0B">
      <w:pPr>
        <w:shd w:val="clear" w:color="auto" w:fill="FFFFFF"/>
        <w:spacing w:line="317" w:lineRule="exact"/>
      </w:pPr>
      <w:r>
        <w:rPr>
          <w:spacing w:val="-8"/>
          <w:sz w:val="28"/>
          <w:szCs w:val="28"/>
        </w:rPr>
        <w:t xml:space="preserve">            РЕШИЛ:</w:t>
      </w:r>
    </w:p>
    <w:p w:rsidR="00C64C0B" w:rsidRPr="00107137" w:rsidRDefault="00C64C0B" w:rsidP="00C64C0B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7137">
        <w:rPr>
          <w:sz w:val="28"/>
          <w:szCs w:val="28"/>
        </w:rPr>
        <w:t>1. Утвердить отчет об исполнении бюджета за</w:t>
      </w:r>
      <w:r>
        <w:rPr>
          <w:sz w:val="28"/>
          <w:szCs w:val="28"/>
        </w:rPr>
        <w:t xml:space="preserve"> </w:t>
      </w:r>
      <w:r w:rsidRPr="00107137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107137">
        <w:rPr>
          <w:sz w:val="28"/>
          <w:szCs w:val="28"/>
        </w:rPr>
        <w:t xml:space="preserve"> год по доходам в сумме</w:t>
      </w:r>
      <w:r>
        <w:rPr>
          <w:sz w:val="28"/>
          <w:szCs w:val="28"/>
        </w:rPr>
        <w:t xml:space="preserve"> 3479,733тыс</w:t>
      </w:r>
      <w:proofErr w:type="gramStart"/>
      <w:r>
        <w:rPr>
          <w:sz w:val="28"/>
          <w:szCs w:val="28"/>
        </w:rPr>
        <w:t>.</w:t>
      </w:r>
      <w:r w:rsidRPr="00107137">
        <w:rPr>
          <w:sz w:val="28"/>
          <w:szCs w:val="28"/>
        </w:rPr>
        <w:t>р</w:t>
      </w:r>
      <w:proofErr w:type="gramEnd"/>
      <w:r w:rsidRPr="00107137">
        <w:rPr>
          <w:sz w:val="28"/>
          <w:szCs w:val="28"/>
        </w:rPr>
        <w:t>убл</w:t>
      </w:r>
      <w:r>
        <w:rPr>
          <w:sz w:val="28"/>
          <w:szCs w:val="28"/>
        </w:rPr>
        <w:t>ей 60копеек</w:t>
      </w:r>
      <w:r w:rsidRPr="00107137">
        <w:rPr>
          <w:sz w:val="28"/>
          <w:szCs w:val="28"/>
        </w:rPr>
        <w:t xml:space="preserve"> и расходам в сумме</w:t>
      </w:r>
      <w:r>
        <w:rPr>
          <w:sz w:val="28"/>
          <w:szCs w:val="28"/>
        </w:rPr>
        <w:t xml:space="preserve"> 3534,472 тыс.</w:t>
      </w:r>
      <w:r w:rsidRPr="00107137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27 копеек</w:t>
      </w:r>
      <w:r w:rsidRPr="00107137">
        <w:rPr>
          <w:sz w:val="28"/>
          <w:szCs w:val="28"/>
        </w:rPr>
        <w:t xml:space="preserve"> с превышением </w:t>
      </w:r>
      <w:r>
        <w:rPr>
          <w:sz w:val="28"/>
          <w:szCs w:val="28"/>
        </w:rPr>
        <w:t>расходов</w:t>
      </w:r>
      <w:r w:rsidRPr="00107137">
        <w:rPr>
          <w:sz w:val="28"/>
          <w:szCs w:val="28"/>
        </w:rPr>
        <w:t xml:space="preserve"> над </w:t>
      </w:r>
      <w:r>
        <w:rPr>
          <w:sz w:val="28"/>
          <w:szCs w:val="28"/>
        </w:rPr>
        <w:t>доходами (дефицит бюджета) в сумме 54,738 тыс. рублей 67копеек и со следующими показателями:</w:t>
      </w:r>
    </w:p>
    <w:p w:rsidR="00C64C0B" w:rsidRPr="00C54237" w:rsidRDefault="00C64C0B" w:rsidP="00C64C0B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4237">
        <w:rPr>
          <w:sz w:val="28"/>
          <w:szCs w:val="28"/>
        </w:rPr>
        <w:t>доходов бюджета С</w:t>
      </w:r>
      <w:r>
        <w:rPr>
          <w:sz w:val="28"/>
          <w:szCs w:val="28"/>
        </w:rPr>
        <w:t>теченского</w:t>
      </w:r>
      <w:r w:rsidRPr="00C5423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Погарского района </w:t>
      </w:r>
      <w:r w:rsidRPr="00C54237">
        <w:rPr>
          <w:sz w:val="28"/>
          <w:szCs w:val="28"/>
        </w:rPr>
        <w:t>по кодам классификации доходов бюджета за 2017 год согласно приложению 1 к настоящему решению;</w:t>
      </w:r>
    </w:p>
    <w:p w:rsidR="00C64C0B" w:rsidRPr="00C54237" w:rsidRDefault="00C64C0B" w:rsidP="00C64C0B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4237">
        <w:rPr>
          <w:sz w:val="28"/>
          <w:szCs w:val="28"/>
        </w:rPr>
        <w:t xml:space="preserve">       доходов бюджета С</w:t>
      </w:r>
      <w:r>
        <w:rPr>
          <w:sz w:val="28"/>
          <w:szCs w:val="28"/>
        </w:rPr>
        <w:t xml:space="preserve">теченского </w:t>
      </w:r>
      <w:r w:rsidRPr="00C54237">
        <w:rPr>
          <w:sz w:val="28"/>
          <w:szCs w:val="28"/>
        </w:rPr>
        <w:t>сельского поселения Погарского района по кодам видов доходов, подвидов доходов классификации операций сектора муниципального управления, относящихся к доходам бюджета за 2017 год согласно приложению 2 к настоящему решению;</w:t>
      </w:r>
    </w:p>
    <w:p w:rsidR="00C64C0B" w:rsidRPr="00C54237" w:rsidRDefault="00C64C0B" w:rsidP="00C64C0B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4237">
        <w:rPr>
          <w:sz w:val="28"/>
          <w:szCs w:val="28"/>
        </w:rPr>
        <w:t xml:space="preserve">       ведомственной структуры расходов бюджета С</w:t>
      </w:r>
      <w:r>
        <w:rPr>
          <w:sz w:val="28"/>
          <w:szCs w:val="28"/>
        </w:rPr>
        <w:t>теченского</w:t>
      </w:r>
      <w:r w:rsidRPr="00C54237">
        <w:rPr>
          <w:sz w:val="28"/>
          <w:szCs w:val="28"/>
        </w:rPr>
        <w:t xml:space="preserve"> сельского поселения Погарского района за 2017 год согласно приложению 3 к настоящему решению;</w:t>
      </w:r>
    </w:p>
    <w:p w:rsidR="00C64C0B" w:rsidRPr="00C54237" w:rsidRDefault="00C64C0B" w:rsidP="00C64C0B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4237">
        <w:rPr>
          <w:sz w:val="28"/>
          <w:szCs w:val="28"/>
        </w:rPr>
        <w:t xml:space="preserve">       источников финансирования дефицита бюджета С</w:t>
      </w:r>
      <w:r>
        <w:rPr>
          <w:sz w:val="28"/>
          <w:szCs w:val="28"/>
        </w:rPr>
        <w:t>теченского</w:t>
      </w:r>
      <w:r w:rsidRPr="00C54237">
        <w:rPr>
          <w:sz w:val="28"/>
          <w:szCs w:val="28"/>
        </w:rPr>
        <w:t xml:space="preserve"> сельского поселения Погарского района по кодам </w:t>
      </w:r>
      <w:proofErr w:type="gramStart"/>
      <w:r w:rsidRPr="00C54237"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C54237">
        <w:rPr>
          <w:sz w:val="28"/>
          <w:szCs w:val="28"/>
        </w:rPr>
        <w:t xml:space="preserve"> согласно приложению 4 к настоящему решению;</w:t>
      </w:r>
    </w:p>
    <w:p w:rsidR="00C64C0B" w:rsidRPr="00C54237" w:rsidRDefault="00C64C0B" w:rsidP="00C64C0B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4237">
        <w:rPr>
          <w:sz w:val="28"/>
          <w:szCs w:val="28"/>
        </w:rPr>
        <w:t xml:space="preserve">       источников финансирования дефицита бюджета С</w:t>
      </w:r>
      <w:r>
        <w:rPr>
          <w:sz w:val="28"/>
          <w:szCs w:val="28"/>
        </w:rPr>
        <w:t>теченского</w:t>
      </w:r>
      <w:r w:rsidRPr="00C54237">
        <w:rPr>
          <w:sz w:val="28"/>
          <w:szCs w:val="28"/>
        </w:rPr>
        <w:t xml:space="preserve"> сельского </w:t>
      </w:r>
      <w:r w:rsidRPr="00C54237">
        <w:rPr>
          <w:sz w:val="28"/>
          <w:szCs w:val="28"/>
        </w:rPr>
        <w:lastRenderedPageBreak/>
        <w:t xml:space="preserve">поселения Погарского района по кодам групп, подгрупп, статей, видов </w:t>
      </w:r>
      <w:proofErr w:type="gramStart"/>
      <w:r w:rsidRPr="00C54237">
        <w:rPr>
          <w:sz w:val="28"/>
          <w:szCs w:val="28"/>
        </w:rPr>
        <w:t>источников финансирования дефицита бюджета классификации операций сектора государственного</w:t>
      </w:r>
      <w:proofErr w:type="gramEnd"/>
      <w:r w:rsidRPr="00C54237">
        <w:rPr>
          <w:sz w:val="28"/>
          <w:szCs w:val="28"/>
        </w:rPr>
        <w:t xml:space="preserve"> управления, относящихся к источникам финансирования дефицита бюджета за 2017 год согласно приложению 5 к настоящему решению. </w:t>
      </w:r>
    </w:p>
    <w:p w:rsidR="00C64C0B" w:rsidRPr="00C54237" w:rsidRDefault="00C64C0B" w:rsidP="00C64C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343"/>
        <w:rPr>
          <w:spacing w:val="-8"/>
          <w:sz w:val="28"/>
          <w:szCs w:val="28"/>
        </w:rPr>
      </w:pPr>
    </w:p>
    <w:p w:rsidR="00C64C0B" w:rsidRPr="00C54237" w:rsidRDefault="00C64C0B" w:rsidP="00C64C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10"/>
          <w:sz w:val="28"/>
          <w:szCs w:val="28"/>
        </w:rPr>
      </w:pPr>
      <w:r w:rsidRPr="00C54237">
        <w:rPr>
          <w:spacing w:val="-8"/>
          <w:sz w:val="28"/>
          <w:szCs w:val="28"/>
        </w:rPr>
        <w:t xml:space="preserve">    2. С</w:t>
      </w:r>
      <w:r>
        <w:rPr>
          <w:spacing w:val="-8"/>
          <w:sz w:val="28"/>
          <w:szCs w:val="28"/>
        </w:rPr>
        <w:t>теченской</w:t>
      </w:r>
      <w:r w:rsidRPr="00C54237">
        <w:rPr>
          <w:spacing w:val="-8"/>
          <w:sz w:val="28"/>
          <w:szCs w:val="28"/>
        </w:rPr>
        <w:t xml:space="preserve"> сельской администрации </w:t>
      </w:r>
      <w:r w:rsidRPr="00C54237">
        <w:rPr>
          <w:spacing w:val="-10"/>
          <w:sz w:val="28"/>
          <w:szCs w:val="28"/>
        </w:rPr>
        <w:t>в 2018 году</w:t>
      </w:r>
    </w:p>
    <w:p w:rsidR="00C64C0B" w:rsidRPr="00C54237" w:rsidRDefault="00C64C0B" w:rsidP="00C64C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10"/>
          <w:sz w:val="28"/>
          <w:szCs w:val="28"/>
        </w:rPr>
      </w:pPr>
      <w:r w:rsidRPr="00C54237">
        <w:rPr>
          <w:spacing w:val="-10"/>
          <w:sz w:val="28"/>
          <w:szCs w:val="28"/>
        </w:rPr>
        <w:t xml:space="preserve">     2.1. Внести предложения по увеличению доходной части бюджета на 2018 год.</w:t>
      </w:r>
    </w:p>
    <w:p w:rsidR="00C64C0B" w:rsidRPr="00C54237" w:rsidRDefault="00C64C0B" w:rsidP="00C64C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10"/>
          <w:sz w:val="28"/>
          <w:szCs w:val="28"/>
        </w:rPr>
      </w:pPr>
      <w:r w:rsidRPr="00C54237">
        <w:rPr>
          <w:spacing w:val="-10"/>
          <w:sz w:val="28"/>
          <w:szCs w:val="28"/>
        </w:rPr>
        <w:t xml:space="preserve">     2.2. Продолжить взаимодействие с соответствующими областными, районными и местными органами исполнительной власти с целью полного, правильного и своевременного обеспечения поступлений администрируемых платежей в бюджет С</w:t>
      </w:r>
      <w:r>
        <w:rPr>
          <w:spacing w:val="-10"/>
          <w:sz w:val="28"/>
          <w:szCs w:val="28"/>
        </w:rPr>
        <w:t>теченского</w:t>
      </w:r>
      <w:r w:rsidRPr="00C54237">
        <w:rPr>
          <w:spacing w:val="-10"/>
          <w:sz w:val="28"/>
          <w:szCs w:val="28"/>
        </w:rPr>
        <w:t xml:space="preserve"> сельского поселения Погарского района и снижения недоимки прошлых лет.</w:t>
      </w:r>
    </w:p>
    <w:p w:rsidR="00C64C0B" w:rsidRPr="00C54237" w:rsidRDefault="00C64C0B" w:rsidP="00C64C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10"/>
          <w:sz w:val="28"/>
          <w:szCs w:val="28"/>
        </w:rPr>
      </w:pPr>
      <w:r w:rsidRPr="00C54237">
        <w:rPr>
          <w:spacing w:val="-10"/>
          <w:sz w:val="28"/>
          <w:szCs w:val="28"/>
        </w:rPr>
        <w:t xml:space="preserve">     2.3. Усилить контроль за целевым, эффективным, рациональным использованием бюджетных средств.</w:t>
      </w:r>
    </w:p>
    <w:p w:rsidR="00C64C0B" w:rsidRPr="00C54237" w:rsidRDefault="00C64C0B" w:rsidP="00C64C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10"/>
          <w:sz w:val="28"/>
          <w:szCs w:val="28"/>
        </w:rPr>
      </w:pPr>
    </w:p>
    <w:p w:rsidR="00C64C0B" w:rsidRDefault="00C64C0B" w:rsidP="00C64C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10"/>
          <w:sz w:val="28"/>
          <w:szCs w:val="28"/>
        </w:rPr>
      </w:pPr>
      <w:r w:rsidRPr="00C54237">
        <w:rPr>
          <w:spacing w:val="-10"/>
          <w:sz w:val="28"/>
          <w:szCs w:val="28"/>
        </w:rPr>
        <w:t xml:space="preserve">    3. Просить руководителей Межрайонной инспекции Федеральной налоговой службы №7 по Брянской области принять все меры для обеспечения поступлений платежей в бюджет С</w:t>
      </w:r>
      <w:r>
        <w:rPr>
          <w:spacing w:val="-10"/>
          <w:sz w:val="28"/>
          <w:szCs w:val="28"/>
        </w:rPr>
        <w:t xml:space="preserve">теченского </w:t>
      </w:r>
      <w:r w:rsidRPr="00C54237">
        <w:rPr>
          <w:spacing w:val="-10"/>
          <w:sz w:val="28"/>
          <w:szCs w:val="28"/>
        </w:rPr>
        <w:t>сельского поселения Погарского района в 2018 году.</w:t>
      </w:r>
    </w:p>
    <w:p w:rsidR="00C64C0B" w:rsidRDefault="00C64C0B" w:rsidP="00C64C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10"/>
          <w:sz w:val="28"/>
          <w:szCs w:val="28"/>
        </w:rPr>
      </w:pPr>
    </w:p>
    <w:p w:rsidR="00C64C0B" w:rsidRPr="00C54237" w:rsidRDefault="00C64C0B" w:rsidP="00C64C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</w:t>
      </w:r>
      <w:r w:rsidRPr="00C54237">
        <w:rPr>
          <w:spacing w:val="-10"/>
          <w:sz w:val="28"/>
          <w:szCs w:val="28"/>
        </w:rPr>
        <w:t xml:space="preserve"> 4. Решение вступает в силу со дня его официально</w:t>
      </w:r>
      <w:r>
        <w:rPr>
          <w:spacing w:val="-10"/>
          <w:sz w:val="28"/>
          <w:szCs w:val="28"/>
        </w:rPr>
        <w:t xml:space="preserve">го </w:t>
      </w:r>
      <w:r w:rsidRPr="00C54237">
        <w:rPr>
          <w:spacing w:val="-10"/>
          <w:sz w:val="28"/>
          <w:szCs w:val="28"/>
        </w:rPr>
        <w:t>опубликовани</w:t>
      </w:r>
      <w:r>
        <w:rPr>
          <w:spacing w:val="-10"/>
          <w:sz w:val="28"/>
          <w:szCs w:val="28"/>
        </w:rPr>
        <w:t>я</w:t>
      </w:r>
      <w:r w:rsidRPr="00C54237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 администрации района, в сети Интернет.</w:t>
      </w:r>
    </w:p>
    <w:p w:rsidR="00C64C0B" w:rsidRPr="00C54237" w:rsidRDefault="00C64C0B" w:rsidP="00C64C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343"/>
        <w:rPr>
          <w:spacing w:val="-9"/>
          <w:sz w:val="28"/>
          <w:szCs w:val="28"/>
        </w:rPr>
      </w:pPr>
    </w:p>
    <w:p w:rsidR="00C64C0B" w:rsidRDefault="00C64C0B" w:rsidP="00C64C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C54237">
        <w:rPr>
          <w:spacing w:val="-9"/>
          <w:sz w:val="28"/>
          <w:szCs w:val="28"/>
        </w:rPr>
        <w:t xml:space="preserve">    </w:t>
      </w:r>
    </w:p>
    <w:p w:rsidR="00C64C0B" w:rsidRDefault="00C64C0B" w:rsidP="00C64C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Стеченского </w:t>
      </w:r>
    </w:p>
    <w:p w:rsidR="00C64C0B" w:rsidRDefault="00C64C0B" w:rsidP="00C64C0B">
      <w:pPr>
        <w:shd w:val="clear" w:color="auto" w:fill="FFFFFF"/>
        <w:jc w:val="both"/>
      </w:pPr>
      <w:r>
        <w:rPr>
          <w:sz w:val="28"/>
          <w:szCs w:val="28"/>
        </w:rPr>
        <w:t>сельского поселения                             Н.А.Каценко</w:t>
      </w:r>
    </w:p>
    <w:p w:rsidR="00C64C0B" w:rsidRDefault="00C64C0B" w:rsidP="00C64C0B">
      <w:pPr>
        <w:shd w:val="clear" w:color="auto" w:fill="FFFFFF"/>
        <w:jc w:val="both"/>
      </w:pPr>
    </w:p>
    <w:p w:rsidR="00C64C0B" w:rsidRDefault="00C64C0B" w:rsidP="00C64C0B">
      <w:pPr>
        <w:shd w:val="clear" w:color="auto" w:fill="FFFFFF"/>
        <w:jc w:val="both"/>
      </w:pPr>
    </w:p>
    <w:p w:rsidR="0054241D" w:rsidRDefault="0054241D">
      <w:bookmarkStart w:id="0" w:name="_GoBack"/>
      <w:bookmarkEnd w:id="0"/>
    </w:p>
    <w:sectPr w:rsidR="0054241D" w:rsidSect="0029784B">
      <w:pgSz w:w="11906" w:h="16838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0B"/>
    <w:rsid w:val="00013E1C"/>
    <w:rsid w:val="00152258"/>
    <w:rsid w:val="001E3335"/>
    <w:rsid w:val="00202D5F"/>
    <w:rsid w:val="00281F98"/>
    <w:rsid w:val="003041D9"/>
    <w:rsid w:val="00370DD7"/>
    <w:rsid w:val="003A432F"/>
    <w:rsid w:val="004455F5"/>
    <w:rsid w:val="004462B8"/>
    <w:rsid w:val="00513A29"/>
    <w:rsid w:val="0054241D"/>
    <w:rsid w:val="005531A0"/>
    <w:rsid w:val="005D774F"/>
    <w:rsid w:val="00681E25"/>
    <w:rsid w:val="0068388E"/>
    <w:rsid w:val="006E2EAF"/>
    <w:rsid w:val="007A0F2A"/>
    <w:rsid w:val="007A7187"/>
    <w:rsid w:val="007B2D4D"/>
    <w:rsid w:val="007C7B39"/>
    <w:rsid w:val="00870C85"/>
    <w:rsid w:val="008F0413"/>
    <w:rsid w:val="00990DCA"/>
    <w:rsid w:val="00A33785"/>
    <w:rsid w:val="00A4621D"/>
    <w:rsid w:val="00AB2582"/>
    <w:rsid w:val="00AB4B54"/>
    <w:rsid w:val="00AD4232"/>
    <w:rsid w:val="00AE4377"/>
    <w:rsid w:val="00B94470"/>
    <w:rsid w:val="00BF6FF6"/>
    <w:rsid w:val="00C536D2"/>
    <w:rsid w:val="00C64C0B"/>
    <w:rsid w:val="00D273FD"/>
    <w:rsid w:val="00DF45CE"/>
    <w:rsid w:val="00FD2AE8"/>
    <w:rsid w:val="00FF3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0B"/>
    <w:rPr>
      <w:lang w:eastAsia="ru-RU"/>
    </w:rPr>
  </w:style>
  <w:style w:type="paragraph" w:styleId="1">
    <w:name w:val="heading 1"/>
    <w:basedOn w:val="a"/>
    <w:next w:val="a"/>
    <w:link w:val="10"/>
    <w:qFormat/>
    <w:rsid w:val="00C64C0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C0B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0B"/>
    <w:rPr>
      <w:lang w:eastAsia="ru-RU"/>
    </w:rPr>
  </w:style>
  <w:style w:type="paragraph" w:styleId="1">
    <w:name w:val="heading 1"/>
    <w:basedOn w:val="a"/>
    <w:next w:val="a"/>
    <w:link w:val="10"/>
    <w:qFormat/>
    <w:rsid w:val="00C64C0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C0B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1</cp:revision>
  <dcterms:created xsi:type="dcterms:W3CDTF">2018-06-19T08:09:00Z</dcterms:created>
  <dcterms:modified xsi:type="dcterms:W3CDTF">2018-06-19T08:09:00Z</dcterms:modified>
</cp:coreProperties>
</file>