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СВЕДЕНИЯ</w:t>
      </w:r>
    </w:p>
    <w:p>
      <w:pPr>
        <w:pStyle w:val="Normal"/>
        <w:jc w:val="center"/>
        <w:rPr/>
      </w:pPr>
      <w:r>
        <w:rPr>
          <w:rFonts w:cs="Times New Roman"/>
        </w:rPr>
        <w:t>о доходах, об имуществе и обязательствах имущественного характера муниципальных служащих Прирубкинского сельского поселения Погарского района Брянской области с 01 января 2018г. по 31 декабря 2018г.</w:t>
      </w:r>
      <w:r>
        <w:rPr/>
        <w:t xml:space="preserve"> 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</w:r>
    </w:p>
    <w:tbl>
      <w:tblPr>
        <w:tblW w:w="10761" w:type="dxa"/>
        <w:jc w:val="left"/>
        <w:tblInd w:w="-4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1090"/>
        <w:gridCol w:w="1145"/>
        <w:gridCol w:w="1185"/>
        <w:gridCol w:w="1005"/>
        <w:gridCol w:w="780"/>
        <w:gridCol w:w="1200"/>
        <w:gridCol w:w="646"/>
        <w:gridCol w:w="869"/>
        <w:gridCol w:w="1"/>
        <w:gridCol w:w="1474"/>
      </w:tblGrid>
      <w:tr>
        <w:trPr/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 xml:space="preserve">Фамилия, имя, отчество муниципального служащего </w:t>
            </w:r>
          </w:p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(члены семьи без указания Ф.И.О.)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Замещае-мая должность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 xml:space="preserve">Общая сумма декларированного дохода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Недвижимое имущество, находящееся в пользовании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Вид и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 xml:space="preserve">за </w:t>
            </w:r>
          </w:p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2018 год (руб.)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площадь (кв.м)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вид объекта недвижимости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площадь (кв.м)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Анищенко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Любовь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Михайловна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Глава Прирубкинской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сельской администрации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480024,20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Квартира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Квартира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1/2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2715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83,5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45.4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супруг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157124,65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1/2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1/2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45,4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25005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квартира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2715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83,5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Форд ФОКУС ЛЕГКОВОЙ СЕДАН 2006 г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Автушенко Алина Васильевна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Гл.бухгалтер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159478,00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квартира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5026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72,2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супруг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410042,54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жилой дом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5026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72,2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4200" w:leader="none"/>
        </w:tabs>
        <w:spacing w:lineRule="exact" w:line="240"/>
        <w:jc w:val="both"/>
        <w:rPr/>
      </w:pPr>
      <w:r>
        <w:rPr>
          <w:rFonts w:eastAsia="Times New Roman" w:cs="Times New Roman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1</Pages>
  <Words>144</Words>
  <Characters>974</Characters>
  <CharactersWithSpaces>1061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2019-07-11T12:05:43Z</dcterms:modified>
  <cp:revision>1</cp:revision>
  <dc:subject/>
  <dc:title/>
</cp:coreProperties>
</file>