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BA" w:rsidRDefault="004C0DBA" w:rsidP="004C0DBA">
      <w:pPr>
        <w:jc w:val="center"/>
      </w:pPr>
      <w:r>
        <w:t>РОССИЙСКАЯ  ФЕДЕРАЦИЯ</w:t>
      </w:r>
    </w:p>
    <w:p w:rsidR="004C0DBA" w:rsidRDefault="004C0DBA" w:rsidP="004C0DBA">
      <w:pPr>
        <w:jc w:val="center"/>
      </w:pPr>
      <w:r>
        <w:t>БРЯНСКАЯ  ОБЛАСТЬ</w:t>
      </w:r>
    </w:p>
    <w:p w:rsidR="004C0DBA" w:rsidRDefault="004C0DBA" w:rsidP="004C0DBA">
      <w:pPr>
        <w:jc w:val="center"/>
      </w:pPr>
      <w:r>
        <w:t>ПОГАРСКИЙ  РАЙОН</w:t>
      </w:r>
    </w:p>
    <w:p w:rsidR="004C0DBA" w:rsidRDefault="004C0DBA" w:rsidP="004C0DBA">
      <w:pPr>
        <w:jc w:val="center"/>
      </w:pPr>
      <w:r>
        <w:t>КИСТЁРСКАЯ  СЕЛЬСКАЯ  АДМИНИСТРАЦИЯ</w:t>
      </w:r>
    </w:p>
    <w:p w:rsidR="004C0DBA" w:rsidRDefault="004C0DBA" w:rsidP="004C0DBA">
      <w:pPr>
        <w:jc w:val="center"/>
      </w:pPr>
    </w:p>
    <w:p w:rsidR="004C0DBA" w:rsidRDefault="004C0DBA" w:rsidP="004C0DBA">
      <w:pPr>
        <w:jc w:val="center"/>
      </w:pPr>
      <w:r>
        <w:t>ПОСТАНОВЛЕНИЕ</w:t>
      </w:r>
    </w:p>
    <w:p w:rsidR="004C0DBA" w:rsidRDefault="004C0DBA" w:rsidP="004C0DBA">
      <w:pPr>
        <w:jc w:val="center"/>
      </w:pPr>
    </w:p>
    <w:p w:rsidR="004C0DBA" w:rsidRDefault="004C0DBA" w:rsidP="004C0DBA">
      <w:r>
        <w:t>От 09.11.2015 г.              №  30</w:t>
      </w:r>
    </w:p>
    <w:p w:rsidR="004C0DBA" w:rsidRDefault="004C0DBA" w:rsidP="004C0DBA">
      <w:r>
        <w:t xml:space="preserve">с. </w:t>
      </w:r>
      <w:proofErr w:type="spellStart"/>
      <w:r>
        <w:t>Кистёр</w:t>
      </w:r>
      <w:proofErr w:type="spellEnd"/>
    </w:p>
    <w:p w:rsidR="004C0DBA" w:rsidRDefault="004C0DBA" w:rsidP="004C0DBA"/>
    <w:p w:rsidR="004C0DBA" w:rsidRDefault="004C0DBA" w:rsidP="004C0DBA">
      <w:r>
        <w:t xml:space="preserve">О внесении изменений в </w:t>
      </w:r>
      <w:proofErr w:type="gramStart"/>
      <w:r>
        <w:t>административный</w:t>
      </w:r>
      <w:proofErr w:type="gramEnd"/>
      <w:r>
        <w:t xml:space="preserve"> </w:t>
      </w:r>
    </w:p>
    <w:p w:rsidR="004C0DBA" w:rsidRDefault="004C0DBA" w:rsidP="004C0DBA">
      <w:r>
        <w:t xml:space="preserve">регламент по предоставлению </w:t>
      </w:r>
      <w:proofErr w:type="gramStart"/>
      <w:r>
        <w:t>муниципальной</w:t>
      </w:r>
      <w:proofErr w:type="gramEnd"/>
      <w:r>
        <w:t xml:space="preserve"> </w:t>
      </w:r>
    </w:p>
    <w:p w:rsidR="004C0DBA" w:rsidRDefault="004C0DBA" w:rsidP="004C0DBA">
      <w:r>
        <w:t xml:space="preserve">услуги «Рассмотрение </w:t>
      </w:r>
      <w:proofErr w:type="gramStart"/>
      <w:r>
        <w:t>устных</w:t>
      </w:r>
      <w:proofErr w:type="gramEnd"/>
      <w:r>
        <w:t xml:space="preserve"> и письменных </w:t>
      </w:r>
    </w:p>
    <w:p w:rsidR="004C0DBA" w:rsidRDefault="004C0DBA" w:rsidP="004C0DBA">
      <w:r>
        <w:t xml:space="preserve">обращений граждан в администрации </w:t>
      </w:r>
    </w:p>
    <w:p w:rsidR="004C0DBA" w:rsidRDefault="004C0DBA" w:rsidP="004C0DBA">
      <w:r>
        <w:t>Кистёрского сельского поселения»</w:t>
      </w:r>
    </w:p>
    <w:p w:rsidR="004C0DBA" w:rsidRDefault="004C0DBA" w:rsidP="004C0DBA"/>
    <w:p w:rsidR="004C0DBA" w:rsidRDefault="004C0DBA" w:rsidP="004C0DBA"/>
    <w:p w:rsidR="004C0DBA" w:rsidRDefault="004C0DBA" w:rsidP="004C0DBA">
      <w:pPr>
        <w:jc w:val="both"/>
      </w:pPr>
      <w:r>
        <w:tab/>
        <w:t>В соответствии с Федеральным</w:t>
      </w:r>
      <w:r w:rsidR="0026626C">
        <w:t>и</w:t>
      </w:r>
      <w:r>
        <w:t xml:space="preserve"> закон</w:t>
      </w:r>
      <w:r w:rsidR="0026626C">
        <w:t>а</w:t>
      </w:r>
      <w:r>
        <w:t>м</w:t>
      </w:r>
      <w:r w:rsidR="0026626C">
        <w:t>и</w:t>
      </w:r>
      <w:r>
        <w:t xml:space="preserve"> от </w:t>
      </w:r>
      <w:r w:rsidR="00D22A02">
        <w:t>24.11.2014г</w:t>
      </w:r>
      <w:r w:rsidR="0026626C">
        <w:t>.</w:t>
      </w:r>
      <w:r w:rsidR="00D22A02">
        <w:t xml:space="preserve"> </w:t>
      </w:r>
      <w:r w:rsidR="007622AA">
        <w:t>№357-ФЗ «О внесении изменений в Федеральный закон «О правовом положении иностранных граждан в Российской Федерации и отдельные законодательные акты Российской Федерации»</w:t>
      </w:r>
      <w:r>
        <w:t>,</w:t>
      </w:r>
      <w:r w:rsidR="0026626C">
        <w:t xml:space="preserve"> от 27.07.2010г. № 210-ФЗ «Об</w:t>
      </w:r>
      <w:r w:rsidR="008E0F59">
        <w:t xml:space="preserve"> организации предоставления государственных и муниципальных услуг</w:t>
      </w:r>
      <w:r w:rsidR="0026626C">
        <w:t>»</w:t>
      </w:r>
      <w:r w:rsidR="008E0F59">
        <w:t>,</w:t>
      </w:r>
    </w:p>
    <w:p w:rsidR="004C0DBA" w:rsidRDefault="004C0DBA" w:rsidP="004C0DBA">
      <w:pPr>
        <w:jc w:val="both"/>
      </w:pPr>
    </w:p>
    <w:p w:rsidR="004C0DBA" w:rsidRDefault="004C0DBA" w:rsidP="004C0DBA">
      <w:pPr>
        <w:jc w:val="both"/>
      </w:pPr>
      <w:r>
        <w:t>ПОСТАНОВЛЯЮ:</w:t>
      </w:r>
    </w:p>
    <w:p w:rsidR="004C0DBA" w:rsidRDefault="004C0DBA" w:rsidP="004C0D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0F59" w:rsidRDefault="004C0DBA" w:rsidP="00843888">
      <w:pPr>
        <w:jc w:val="both"/>
      </w:pPr>
      <w:r>
        <w:t xml:space="preserve">1. Внести изменения в </w:t>
      </w:r>
      <w:r w:rsidR="00843888">
        <w:t>административный регламент</w:t>
      </w:r>
      <w:r w:rsidR="00E973D1">
        <w:t>, утверждённый постановлением от 23.11.2011 № 55,</w:t>
      </w:r>
      <w:bookmarkStart w:id="0" w:name="_GoBack"/>
      <w:bookmarkEnd w:id="0"/>
      <w:r w:rsidR="00843888">
        <w:t xml:space="preserve"> по предоставлению муниципальной услуги «Рассмотрение устных и письменных обращений граждан в администрации Кистёрского сельского поселения» </w:t>
      </w:r>
      <w:r>
        <w:t xml:space="preserve">в частности  </w:t>
      </w:r>
    </w:p>
    <w:p w:rsidR="008E0F59" w:rsidRDefault="008E0F59" w:rsidP="00843888">
      <w:pPr>
        <w:jc w:val="both"/>
      </w:pPr>
    </w:p>
    <w:p w:rsidR="0049769C" w:rsidRDefault="004C0DBA" w:rsidP="00843888">
      <w:pPr>
        <w:jc w:val="both"/>
      </w:pPr>
      <w:r>
        <w:t xml:space="preserve">пункт </w:t>
      </w:r>
      <w:r w:rsidR="00843888">
        <w:t>3.3.4.</w:t>
      </w:r>
      <w:r>
        <w:t xml:space="preserve"> изложить в следующей редакции: </w:t>
      </w:r>
    </w:p>
    <w:p w:rsidR="00843888" w:rsidRDefault="00843888" w:rsidP="00843888">
      <w:pPr>
        <w:jc w:val="both"/>
      </w:pPr>
      <w:r>
        <w:tab/>
      </w:r>
      <w:proofErr w:type="gramStart"/>
      <w:r>
        <w:t xml:space="preserve">-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</w:t>
      </w:r>
      <w:r w:rsidR="00D672F9">
        <w:t>пяти дней со дня регистрации</w:t>
      </w:r>
      <w:r w:rsidR="0026626C">
        <w:t xml:space="preserve">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="0026626C">
        <w:t xml:space="preserve"> уведомлением гражданина, направившего обращение, </w:t>
      </w:r>
      <w:r w:rsidR="008E0F59">
        <w:t>о переадресации его обращения,</w:t>
      </w:r>
    </w:p>
    <w:p w:rsidR="008E0F59" w:rsidRDefault="008E0F59" w:rsidP="00843888">
      <w:pPr>
        <w:jc w:val="both"/>
      </w:pPr>
    </w:p>
    <w:p w:rsidR="0049769C" w:rsidRDefault="008E0F59" w:rsidP="00843888">
      <w:pPr>
        <w:jc w:val="both"/>
      </w:pPr>
      <w:r>
        <w:t>пункт 3.5.1. изложить в следующей редакции:</w:t>
      </w:r>
    </w:p>
    <w:p w:rsidR="008E0F59" w:rsidRDefault="008E0F59" w:rsidP="008E0F59">
      <w:pPr>
        <w:ind w:firstLine="708"/>
        <w:jc w:val="both"/>
      </w:pPr>
      <w:r>
        <w:t>- Обращения, поступившие в администрацию Кистёрского сельского поселения по компетенции, рассматриваются в течени</w:t>
      </w:r>
      <w:proofErr w:type="gramStart"/>
      <w:r>
        <w:t>и</w:t>
      </w:r>
      <w:proofErr w:type="gramEnd"/>
      <w:r>
        <w:t xml:space="preserve"> 15 дней. Указанный </w:t>
      </w:r>
      <w:r>
        <w:lastRenderedPageBreak/>
        <w:t>срок исчисляется от даты регистрации обращения в администрацию до даты направления</w:t>
      </w:r>
      <w:r w:rsidR="0049769C">
        <w:t xml:space="preserve"> ответа получателю,</w:t>
      </w:r>
    </w:p>
    <w:p w:rsidR="0049769C" w:rsidRDefault="0049769C" w:rsidP="008E0F59">
      <w:pPr>
        <w:ind w:firstLine="708"/>
        <w:jc w:val="both"/>
      </w:pPr>
    </w:p>
    <w:p w:rsidR="0049769C" w:rsidRDefault="0049769C" w:rsidP="0049769C">
      <w:pPr>
        <w:jc w:val="both"/>
      </w:pPr>
      <w:r>
        <w:t>пункт 3.13.2. изложить в следующей редакции:</w:t>
      </w:r>
    </w:p>
    <w:p w:rsidR="0049769C" w:rsidRDefault="0049769C" w:rsidP="0049769C">
      <w:pPr>
        <w:jc w:val="both"/>
      </w:pPr>
      <w:r>
        <w:tab/>
        <w:t>- При обращении получателей в письменной форме срок рассмотрения такого обращения не должен превышать 15 дней с момента его регистрации.</w:t>
      </w:r>
    </w:p>
    <w:p w:rsidR="008E0F59" w:rsidRDefault="008E0F59" w:rsidP="00843888">
      <w:pPr>
        <w:jc w:val="both"/>
      </w:pPr>
    </w:p>
    <w:p w:rsidR="008E0F59" w:rsidRDefault="0049769C" w:rsidP="00843888">
      <w:pPr>
        <w:jc w:val="both"/>
      </w:pPr>
      <w:r>
        <w:t>2. Настоящее постановление обнародовать в установленном порядке.</w:t>
      </w:r>
    </w:p>
    <w:p w:rsidR="004C0DBA" w:rsidRDefault="0049769C" w:rsidP="0049769C">
      <w:pPr>
        <w:jc w:val="both"/>
      </w:pPr>
      <w:r>
        <w:t>2</w:t>
      </w:r>
      <w:r w:rsidR="004C0DBA">
        <w:t xml:space="preserve">. </w:t>
      </w:r>
      <w:proofErr w:type="gramStart"/>
      <w:r w:rsidR="004C0DBA">
        <w:t>Контроль за</w:t>
      </w:r>
      <w:proofErr w:type="gramEnd"/>
      <w:r w:rsidR="004C0DBA">
        <w:t xml:space="preserve"> исполнением </w:t>
      </w:r>
      <w:r>
        <w:t>оставляю за собой.</w:t>
      </w:r>
    </w:p>
    <w:p w:rsidR="004C0DBA" w:rsidRDefault="004C0DBA" w:rsidP="004C0DBA">
      <w:pPr>
        <w:jc w:val="both"/>
      </w:pPr>
    </w:p>
    <w:p w:rsidR="004C0DBA" w:rsidRDefault="004C0DBA" w:rsidP="004C0DBA">
      <w:pPr>
        <w:jc w:val="both"/>
      </w:pPr>
    </w:p>
    <w:p w:rsidR="004C0DBA" w:rsidRDefault="004C0DBA" w:rsidP="004C0DBA">
      <w:pPr>
        <w:jc w:val="both"/>
      </w:pPr>
      <w:r>
        <w:t xml:space="preserve">Глава Кистёрского </w:t>
      </w:r>
    </w:p>
    <w:p w:rsidR="00B64E26" w:rsidRDefault="004C0DBA" w:rsidP="004C0DBA">
      <w:r>
        <w:t>сельского поселения                                              М.В. Мелех</w:t>
      </w:r>
    </w:p>
    <w:sectPr w:rsidR="00B6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BA"/>
    <w:rsid w:val="0026626C"/>
    <w:rsid w:val="00451897"/>
    <w:rsid w:val="0049769C"/>
    <w:rsid w:val="004C0DBA"/>
    <w:rsid w:val="007622AA"/>
    <w:rsid w:val="00843888"/>
    <w:rsid w:val="008E0F59"/>
    <w:rsid w:val="00B64E26"/>
    <w:rsid w:val="00D22A02"/>
    <w:rsid w:val="00D672F9"/>
    <w:rsid w:val="00E973D1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A"/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ConsPlusNormal">
    <w:name w:val="ConsPlusNormal"/>
    <w:rsid w:val="004C0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69C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A"/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ConsPlusNormal">
    <w:name w:val="ConsPlusNormal"/>
    <w:rsid w:val="004C0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69C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2015-11-09T12:04:00Z</cp:lastPrinted>
  <dcterms:created xsi:type="dcterms:W3CDTF">2015-11-09T07:29:00Z</dcterms:created>
  <dcterms:modified xsi:type="dcterms:W3CDTF">2015-11-09T12:14:00Z</dcterms:modified>
</cp:coreProperties>
</file>