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DF" w:rsidRDefault="00374DDF" w:rsidP="00374DDF">
      <w:pPr>
        <w:tabs>
          <w:tab w:val="left" w:pos="413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74DDF" w:rsidRDefault="00374DDF" w:rsidP="00374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КИСТЁРСКАЯ СЕЛЬСКАЯ АДМИНИСТРАЦИЯ </w:t>
      </w:r>
    </w:p>
    <w:p w:rsidR="00374DDF" w:rsidRDefault="00374DDF" w:rsidP="00374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ПОГАРСКОГО РАЙОНА</w:t>
      </w:r>
    </w:p>
    <w:p w:rsidR="00374DDF" w:rsidRDefault="00374DDF" w:rsidP="00374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374DDF" w:rsidRDefault="00374DDF" w:rsidP="00374DDF">
      <w:pPr>
        <w:rPr>
          <w:rFonts w:ascii="Times New Roman" w:hAnsi="Times New Roman" w:cs="Times New Roman"/>
        </w:rPr>
      </w:pPr>
    </w:p>
    <w:p w:rsidR="00374DDF" w:rsidRPr="00374DDF" w:rsidRDefault="00374DDF" w:rsidP="00374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DDF" w:rsidRPr="00374DDF" w:rsidRDefault="00374DDF" w:rsidP="00374DDF">
      <w:pPr>
        <w:tabs>
          <w:tab w:val="left" w:pos="467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74DD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4DDF" w:rsidRPr="00374DDF" w:rsidRDefault="00374DDF" w:rsidP="00134ECA">
      <w:pPr>
        <w:tabs>
          <w:tab w:val="left" w:pos="467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4ECA" w:rsidRPr="00374DDF" w:rsidRDefault="00C96281" w:rsidP="00134E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74DDF">
        <w:rPr>
          <w:rFonts w:ascii="Times New Roman" w:hAnsi="Times New Roman" w:cs="Times New Roman"/>
          <w:sz w:val="28"/>
          <w:szCs w:val="28"/>
          <w:lang w:eastAsia="ar-SA"/>
        </w:rPr>
        <w:t>24</w:t>
      </w:r>
      <w:r w:rsidR="00134ECA" w:rsidRPr="00374DD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F5F4A" w:rsidRPr="00374DDF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374DDF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134ECA" w:rsidRPr="00374DDF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DF5F4A" w:rsidRPr="00374DDF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134ECA" w:rsidRPr="00374DDF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  <w:r w:rsidRPr="00374DD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134ECA" w:rsidRPr="00374DDF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Pr="00374DDF">
        <w:rPr>
          <w:rFonts w:ascii="Times New Roman" w:hAnsi="Times New Roman" w:cs="Times New Roman"/>
          <w:sz w:val="28"/>
          <w:szCs w:val="28"/>
          <w:lang w:eastAsia="ar-SA"/>
        </w:rPr>
        <w:t>18</w:t>
      </w:r>
    </w:p>
    <w:p w:rsidR="00134ECA" w:rsidRPr="00374DDF" w:rsidRDefault="00374DDF" w:rsidP="00134E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74DDF">
        <w:rPr>
          <w:rFonts w:ascii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 w:rsidRPr="00374DDF">
        <w:rPr>
          <w:rFonts w:ascii="Times New Roman" w:hAnsi="Times New Roman" w:cs="Times New Roman"/>
          <w:sz w:val="28"/>
          <w:szCs w:val="28"/>
          <w:lang w:eastAsia="ar-SA"/>
        </w:rPr>
        <w:t>Кистёр</w:t>
      </w:r>
      <w:proofErr w:type="spellEnd"/>
    </w:p>
    <w:p w:rsidR="00134ECA" w:rsidRPr="00374DDF" w:rsidRDefault="00134ECA" w:rsidP="00134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ECA" w:rsidRPr="00374DDF" w:rsidRDefault="00134ECA" w:rsidP="00134ECA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DDF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плана </w:t>
      </w:r>
      <w:r w:rsidRPr="00374DDF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</w:t>
      </w:r>
      <w:proofErr w:type="spellStart"/>
      <w:r w:rsidR="00C96281" w:rsidRPr="00374DDF">
        <w:rPr>
          <w:rFonts w:ascii="Times New Roman" w:hAnsi="Times New Roman" w:cs="Times New Roman"/>
          <w:sz w:val="28"/>
          <w:szCs w:val="28"/>
        </w:rPr>
        <w:t>Кистёрском</w:t>
      </w:r>
      <w:proofErr w:type="spellEnd"/>
      <w:r w:rsidRPr="00374DDF">
        <w:rPr>
          <w:rFonts w:ascii="Times New Roman" w:hAnsi="Times New Roman" w:cs="Times New Roman"/>
          <w:sz w:val="28"/>
          <w:szCs w:val="28"/>
        </w:rPr>
        <w:t xml:space="preserve"> сельском поселении  на 201</w:t>
      </w:r>
      <w:r w:rsidR="00DF5F4A" w:rsidRPr="00374DDF">
        <w:rPr>
          <w:rFonts w:ascii="Times New Roman" w:hAnsi="Times New Roman" w:cs="Times New Roman"/>
          <w:sz w:val="28"/>
          <w:szCs w:val="28"/>
        </w:rPr>
        <w:t>7</w:t>
      </w:r>
      <w:r w:rsidRPr="00374DDF">
        <w:rPr>
          <w:rFonts w:ascii="Times New Roman" w:hAnsi="Times New Roman" w:cs="Times New Roman"/>
          <w:sz w:val="28"/>
          <w:szCs w:val="28"/>
        </w:rPr>
        <w:t xml:space="preserve"> - 201</w:t>
      </w:r>
      <w:r w:rsidR="00DF5F4A" w:rsidRPr="00374DDF">
        <w:rPr>
          <w:rFonts w:ascii="Times New Roman" w:hAnsi="Times New Roman" w:cs="Times New Roman"/>
          <w:sz w:val="28"/>
          <w:szCs w:val="28"/>
        </w:rPr>
        <w:t>8</w:t>
      </w:r>
      <w:r w:rsidRPr="00374DD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34ECA" w:rsidRPr="00374DDF" w:rsidRDefault="00134ECA" w:rsidP="00134ECA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4ECA" w:rsidRPr="00374DDF" w:rsidRDefault="00134ECA" w:rsidP="00134E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5F4A" w:rsidRPr="00374DDF" w:rsidRDefault="00134ECA" w:rsidP="00134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DDF">
        <w:rPr>
          <w:rFonts w:ascii="Times New Roman" w:hAnsi="Times New Roman" w:cs="Times New Roman"/>
          <w:b/>
          <w:sz w:val="28"/>
          <w:szCs w:val="28"/>
        </w:rPr>
        <w:tab/>
      </w:r>
      <w:r w:rsidRPr="00374DDF"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25 декабря 2008 года             № 273-ФЗ </w:t>
      </w:r>
      <w:r w:rsidR="00C96281" w:rsidRPr="00374DDF">
        <w:rPr>
          <w:rFonts w:ascii="Times New Roman" w:hAnsi="Times New Roman" w:cs="Times New Roman"/>
          <w:sz w:val="28"/>
          <w:szCs w:val="28"/>
        </w:rPr>
        <w:t>«О противодействии коррупции», Указа Президента</w:t>
      </w:r>
      <w:r w:rsidRPr="00374DDF">
        <w:rPr>
          <w:rFonts w:ascii="Times New Roman" w:hAnsi="Times New Roman" w:cs="Times New Roman"/>
          <w:sz w:val="28"/>
          <w:szCs w:val="28"/>
        </w:rPr>
        <w:t xml:space="preserve"> </w:t>
      </w:r>
      <w:r w:rsidR="00C96281" w:rsidRPr="00374DDF">
        <w:rPr>
          <w:rFonts w:ascii="Times New Roman" w:hAnsi="Times New Roman" w:cs="Times New Roman"/>
          <w:sz w:val="28"/>
          <w:szCs w:val="28"/>
        </w:rPr>
        <w:t>РФ от 01.04.2016г. №147</w:t>
      </w:r>
      <w:r w:rsidR="00DF5F4A" w:rsidRPr="00374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F4A" w:rsidRPr="00374DDF" w:rsidRDefault="00DF5F4A" w:rsidP="00DF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281" w:rsidRPr="00374DDF" w:rsidRDefault="00DF5F4A" w:rsidP="00C9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DD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96281" w:rsidRPr="00374DDF">
        <w:rPr>
          <w:rFonts w:ascii="Times New Roman" w:hAnsi="Times New Roman" w:cs="Times New Roman"/>
          <w:b/>
          <w:sz w:val="28"/>
          <w:szCs w:val="28"/>
        </w:rPr>
        <w:t>Ю</w:t>
      </w:r>
      <w:r w:rsidRPr="00374DDF">
        <w:rPr>
          <w:rFonts w:ascii="Times New Roman" w:hAnsi="Times New Roman" w:cs="Times New Roman"/>
          <w:b/>
          <w:sz w:val="28"/>
          <w:szCs w:val="28"/>
        </w:rPr>
        <w:t>:</w:t>
      </w:r>
    </w:p>
    <w:p w:rsidR="00134ECA" w:rsidRPr="00374DDF" w:rsidRDefault="00134ECA" w:rsidP="00134E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6281" w:rsidRPr="00374DDF" w:rsidRDefault="0055659A" w:rsidP="00C962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DDF">
        <w:rPr>
          <w:rFonts w:ascii="Times New Roman" w:hAnsi="Times New Roman" w:cs="Times New Roman"/>
          <w:sz w:val="28"/>
          <w:szCs w:val="28"/>
        </w:rPr>
        <w:t xml:space="preserve">Постановление от 26.12.2016г. № 38 «Об утверждении плана мероприятий по противодействию коррупции в </w:t>
      </w:r>
      <w:proofErr w:type="spellStart"/>
      <w:r w:rsidRPr="00374DDF">
        <w:rPr>
          <w:rFonts w:ascii="Times New Roman" w:hAnsi="Times New Roman" w:cs="Times New Roman"/>
          <w:sz w:val="28"/>
          <w:szCs w:val="28"/>
        </w:rPr>
        <w:t>Кистёрском</w:t>
      </w:r>
      <w:proofErr w:type="spellEnd"/>
      <w:r w:rsidRPr="00374DDF">
        <w:rPr>
          <w:rFonts w:ascii="Times New Roman" w:hAnsi="Times New Roman" w:cs="Times New Roman"/>
          <w:sz w:val="28"/>
          <w:szCs w:val="28"/>
        </w:rPr>
        <w:t xml:space="preserve"> сельском поселении на 2017-2018 годы» - отменить.</w:t>
      </w:r>
    </w:p>
    <w:p w:rsidR="0055659A" w:rsidRPr="00374DDF" w:rsidRDefault="0055659A" w:rsidP="00C962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DDF">
        <w:rPr>
          <w:rFonts w:ascii="Times New Roman" w:hAnsi="Times New Roman" w:cs="Times New Roman"/>
          <w:sz w:val="28"/>
          <w:szCs w:val="28"/>
        </w:rPr>
        <w:t>Утвердить комиссию по соблюдению требований к служебному поведению и урегулированию конфликта интересов</w:t>
      </w:r>
      <w:r w:rsidR="00374DDF" w:rsidRPr="00374DDF">
        <w:rPr>
          <w:rFonts w:ascii="Times New Roman" w:hAnsi="Times New Roman" w:cs="Times New Roman"/>
          <w:sz w:val="28"/>
          <w:szCs w:val="28"/>
        </w:rPr>
        <w:t xml:space="preserve">. </w:t>
      </w:r>
      <w:r w:rsidR="00A529BB">
        <w:rPr>
          <w:rFonts w:ascii="Times New Roman" w:hAnsi="Times New Roman" w:cs="Times New Roman"/>
          <w:sz w:val="28"/>
          <w:szCs w:val="28"/>
        </w:rPr>
        <w:t xml:space="preserve"> </w:t>
      </w:r>
      <w:r w:rsidR="00374DDF" w:rsidRPr="00374DDF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C96281" w:rsidRPr="00374DDF" w:rsidRDefault="00C96281" w:rsidP="00C962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DDF">
        <w:rPr>
          <w:rFonts w:ascii="Times New Roman" w:hAnsi="Times New Roman" w:cs="Times New Roman"/>
          <w:sz w:val="28"/>
          <w:szCs w:val="28"/>
        </w:rPr>
        <w:t xml:space="preserve">Утвердить прилагаемый план противодействия коррупции в </w:t>
      </w:r>
      <w:proofErr w:type="spellStart"/>
      <w:r w:rsidR="00374DDF" w:rsidRPr="00374DDF">
        <w:rPr>
          <w:rFonts w:ascii="Times New Roman" w:hAnsi="Times New Roman" w:cs="Times New Roman"/>
          <w:sz w:val="28"/>
          <w:szCs w:val="28"/>
        </w:rPr>
        <w:t>Кистёрском</w:t>
      </w:r>
      <w:proofErr w:type="spellEnd"/>
      <w:r w:rsidRPr="00374DDF">
        <w:rPr>
          <w:rFonts w:ascii="Times New Roman" w:hAnsi="Times New Roman" w:cs="Times New Roman"/>
          <w:sz w:val="28"/>
          <w:szCs w:val="28"/>
        </w:rPr>
        <w:t xml:space="preserve"> сельском поселении  на 2017 - 2018 годы.</w:t>
      </w:r>
      <w:r w:rsidR="00A529BB">
        <w:rPr>
          <w:rFonts w:ascii="Times New Roman" w:hAnsi="Times New Roman" w:cs="Times New Roman"/>
          <w:sz w:val="28"/>
          <w:szCs w:val="28"/>
        </w:rPr>
        <w:t xml:space="preserve"> </w:t>
      </w:r>
      <w:r w:rsidR="00374DDF">
        <w:rPr>
          <w:rFonts w:ascii="Times New Roman" w:hAnsi="Times New Roman" w:cs="Times New Roman"/>
          <w:sz w:val="28"/>
          <w:szCs w:val="28"/>
        </w:rPr>
        <w:t>(Приложение №2)</w:t>
      </w:r>
    </w:p>
    <w:p w:rsidR="00374DDF" w:rsidRPr="00374DDF" w:rsidRDefault="00134ECA" w:rsidP="00374D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DDF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оставляю </w:t>
      </w:r>
      <w:proofErr w:type="gramStart"/>
      <w:r w:rsidRPr="00374DDF">
        <w:rPr>
          <w:rFonts w:ascii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374DD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4DDF" w:rsidRPr="00374DDF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</w:p>
    <w:p w:rsidR="00134ECA" w:rsidRPr="00374DDF" w:rsidRDefault="00134ECA" w:rsidP="00374D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DDF">
        <w:rPr>
          <w:rFonts w:ascii="Times New Roman" w:hAnsi="Times New Roman" w:cs="Times New Roman"/>
          <w:sz w:val="28"/>
          <w:szCs w:val="28"/>
          <w:lang w:eastAsia="ar-SA"/>
        </w:rPr>
        <w:t>собой.</w:t>
      </w:r>
    </w:p>
    <w:p w:rsidR="00134ECA" w:rsidRPr="00374DDF" w:rsidRDefault="00134ECA" w:rsidP="00134EC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74DDF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</w:p>
    <w:p w:rsidR="00134ECA" w:rsidRPr="00374DDF" w:rsidRDefault="00134ECA" w:rsidP="00134EC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34ECA" w:rsidRPr="00374DDF" w:rsidRDefault="00134ECA" w:rsidP="00134E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74DDF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="00374DDF" w:rsidRPr="00374DDF">
        <w:rPr>
          <w:rFonts w:ascii="Times New Roman" w:hAnsi="Times New Roman" w:cs="Times New Roman"/>
          <w:sz w:val="28"/>
          <w:szCs w:val="28"/>
          <w:lang w:eastAsia="ar-SA"/>
        </w:rPr>
        <w:t>Кистёр</w:t>
      </w:r>
      <w:r w:rsidR="00DF5F4A" w:rsidRPr="00374DDF"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proofErr w:type="spellEnd"/>
    </w:p>
    <w:p w:rsidR="00134ECA" w:rsidRPr="00374DDF" w:rsidRDefault="00134ECA" w:rsidP="00134E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74DDF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</w:t>
      </w:r>
      <w:r w:rsidR="00DF5F4A" w:rsidRPr="00374DDF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374DD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="00374DDF" w:rsidRPr="00374DDF">
        <w:rPr>
          <w:rFonts w:ascii="Times New Roman" w:hAnsi="Times New Roman" w:cs="Times New Roman"/>
          <w:sz w:val="28"/>
          <w:szCs w:val="28"/>
          <w:lang w:eastAsia="ar-SA"/>
        </w:rPr>
        <w:t>М.В. Мелех</w:t>
      </w:r>
    </w:p>
    <w:p w:rsidR="00134ECA" w:rsidRDefault="00134ECA" w:rsidP="00134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ECA" w:rsidRDefault="00134ECA" w:rsidP="00134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ECA" w:rsidRDefault="00134ECA" w:rsidP="00134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ECA" w:rsidRDefault="00134ECA" w:rsidP="00134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ECA" w:rsidRDefault="00134ECA" w:rsidP="00134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F4A" w:rsidRDefault="00134ECA" w:rsidP="00134E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4F4B" w:rsidRDefault="00DF5F4A" w:rsidP="00654F4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54F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54F4B">
        <w:rPr>
          <w:rFonts w:ascii="Times New Roman" w:hAnsi="Times New Roman" w:cs="Times New Roman"/>
          <w:sz w:val="24"/>
          <w:szCs w:val="24"/>
        </w:rPr>
        <w:t>1</w:t>
      </w:r>
      <w:r w:rsidR="00654F4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proofErr w:type="spellStart"/>
      <w:r w:rsidR="00654F4B">
        <w:rPr>
          <w:rFonts w:ascii="Times New Roman" w:hAnsi="Times New Roman" w:cs="Times New Roman"/>
          <w:sz w:val="24"/>
          <w:szCs w:val="24"/>
        </w:rPr>
        <w:t>Кистёрской</w:t>
      </w:r>
      <w:proofErr w:type="spellEnd"/>
      <w:r w:rsidR="00654F4B">
        <w:rPr>
          <w:rFonts w:ascii="Times New Roman" w:hAnsi="Times New Roman" w:cs="Times New Roman"/>
          <w:sz w:val="24"/>
          <w:szCs w:val="24"/>
        </w:rPr>
        <w:t xml:space="preserve"> сельской администрации от 24.04.2017 № 18</w:t>
      </w:r>
    </w:p>
    <w:p w:rsidR="00654F4B" w:rsidRDefault="00654F4B" w:rsidP="00654F4B">
      <w:pPr>
        <w:pStyle w:val="Style2"/>
        <w:widowControl/>
        <w:spacing w:before="206" w:line="274" w:lineRule="exact"/>
        <w:ind w:left="5069"/>
        <w:rPr>
          <w:sz w:val="26"/>
          <w:szCs w:val="26"/>
        </w:rPr>
      </w:pPr>
    </w:p>
    <w:p w:rsidR="00654F4B" w:rsidRPr="00747FB0" w:rsidRDefault="00654F4B" w:rsidP="00654F4B">
      <w:pPr>
        <w:pStyle w:val="Style3"/>
        <w:widowControl/>
        <w:tabs>
          <w:tab w:val="left" w:pos="269"/>
        </w:tabs>
        <w:spacing w:line="322" w:lineRule="exact"/>
        <w:jc w:val="right"/>
        <w:rPr>
          <w:sz w:val="20"/>
          <w:szCs w:val="26"/>
        </w:rPr>
      </w:pPr>
    </w:p>
    <w:p w:rsidR="00654F4B" w:rsidRPr="00747FB0" w:rsidRDefault="00654F4B" w:rsidP="00654F4B">
      <w:pPr>
        <w:pStyle w:val="Style3"/>
        <w:widowControl/>
        <w:tabs>
          <w:tab w:val="left" w:pos="269"/>
        </w:tabs>
        <w:spacing w:line="322" w:lineRule="exact"/>
        <w:jc w:val="center"/>
        <w:rPr>
          <w:sz w:val="20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Комиссия</w:t>
      </w: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Кистёрской</w:t>
      </w:r>
      <w:proofErr w:type="spellEnd"/>
      <w:r>
        <w:rPr>
          <w:sz w:val="26"/>
          <w:szCs w:val="26"/>
        </w:rPr>
        <w:t xml:space="preserve"> сельской администрации </w:t>
      </w:r>
      <w:proofErr w:type="spellStart"/>
      <w:r>
        <w:rPr>
          <w:sz w:val="26"/>
          <w:szCs w:val="26"/>
        </w:rPr>
        <w:t>Погарского</w:t>
      </w:r>
      <w:proofErr w:type="spellEnd"/>
      <w:r>
        <w:rPr>
          <w:sz w:val="26"/>
          <w:szCs w:val="26"/>
        </w:rPr>
        <w:t xml:space="preserve"> района Брянской области по соблюдению требований к служебному поведению и урегулированию конфликта интересов.</w:t>
      </w: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center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numPr>
          <w:ilvl w:val="0"/>
          <w:numId w:val="3"/>
        </w:numPr>
        <w:tabs>
          <w:tab w:val="left" w:pos="269"/>
        </w:tabs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Мелех Михаил Васильевич – глава </w:t>
      </w:r>
      <w:proofErr w:type="spellStart"/>
      <w:r>
        <w:rPr>
          <w:sz w:val="26"/>
          <w:szCs w:val="26"/>
        </w:rPr>
        <w:t>Кистёрского</w:t>
      </w:r>
      <w:proofErr w:type="spellEnd"/>
      <w:r>
        <w:rPr>
          <w:sz w:val="26"/>
          <w:szCs w:val="26"/>
        </w:rPr>
        <w:t xml:space="preserve"> сельского поселения – председатель комиссии.</w:t>
      </w:r>
    </w:p>
    <w:p w:rsidR="00654F4B" w:rsidRDefault="00654F4B" w:rsidP="00654F4B">
      <w:pPr>
        <w:pStyle w:val="Style3"/>
        <w:widowControl/>
        <w:numPr>
          <w:ilvl w:val="0"/>
          <w:numId w:val="3"/>
        </w:numPr>
        <w:tabs>
          <w:tab w:val="left" w:pos="269"/>
        </w:tabs>
        <w:spacing w:line="322" w:lineRule="exac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Подгородский</w:t>
      </w:r>
      <w:proofErr w:type="spellEnd"/>
      <w:r>
        <w:rPr>
          <w:sz w:val="26"/>
          <w:szCs w:val="26"/>
        </w:rPr>
        <w:t xml:space="preserve"> Геннадий Дмитриевич – </w:t>
      </w:r>
      <w:r>
        <w:rPr>
          <w:sz w:val="26"/>
          <w:szCs w:val="26"/>
        </w:rPr>
        <w:t>инспектор</w:t>
      </w:r>
      <w:bookmarkStart w:id="0" w:name="_GoBack"/>
      <w:bookmarkEnd w:id="0"/>
      <w:r>
        <w:rPr>
          <w:sz w:val="26"/>
          <w:szCs w:val="26"/>
        </w:rPr>
        <w:t xml:space="preserve"> администрации – член комиссии.</w:t>
      </w:r>
    </w:p>
    <w:p w:rsidR="00DF5F4A" w:rsidRDefault="00654F4B" w:rsidP="00654F4B">
      <w:pPr>
        <w:pStyle w:val="Style3"/>
        <w:widowControl/>
        <w:numPr>
          <w:ilvl w:val="0"/>
          <w:numId w:val="3"/>
        </w:numPr>
        <w:tabs>
          <w:tab w:val="left" w:pos="269"/>
        </w:tabs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Солодовник Оксана Фёдоровна – финансист администрации – член комиссии</w:t>
      </w: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654F4B" w:rsidRPr="00654F4B" w:rsidRDefault="00654F4B" w:rsidP="00654F4B">
      <w:pPr>
        <w:pStyle w:val="Style3"/>
        <w:widowControl/>
        <w:tabs>
          <w:tab w:val="left" w:pos="269"/>
        </w:tabs>
        <w:spacing w:line="322" w:lineRule="exact"/>
        <w:jc w:val="both"/>
        <w:rPr>
          <w:sz w:val="26"/>
          <w:szCs w:val="26"/>
        </w:rPr>
      </w:pPr>
    </w:p>
    <w:p w:rsidR="00134ECA" w:rsidRDefault="00134ECA" w:rsidP="00DC410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529BB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proofErr w:type="spellStart"/>
      <w:r w:rsidR="00374DDF">
        <w:rPr>
          <w:rFonts w:ascii="Times New Roman" w:hAnsi="Times New Roman" w:cs="Times New Roman"/>
          <w:sz w:val="24"/>
          <w:szCs w:val="24"/>
        </w:rPr>
        <w:t>Кистёрской</w:t>
      </w:r>
      <w:proofErr w:type="spellEnd"/>
      <w:r w:rsidR="00374DDF">
        <w:rPr>
          <w:rFonts w:ascii="Times New Roman" w:hAnsi="Times New Roman" w:cs="Times New Roman"/>
          <w:sz w:val="24"/>
          <w:szCs w:val="24"/>
        </w:rPr>
        <w:t xml:space="preserve"> сельской администрации от 24.04.2017 № 18</w:t>
      </w:r>
    </w:p>
    <w:p w:rsidR="00374DDF" w:rsidRDefault="00374DDF" w:rsidP="00DC410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74DDF" w:rsidRDefault="00374DDF" w:rsidP="00DC410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54F4B" w:rsidRDefault="00654F4B" w:rsidP="00DC410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34ECA" w:rsidRDefault="00134ECA" w:rsidP="00134E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в </w:t>
      </w:r>
      <w:proofErr w:type="spellStart"/>
      <w:r w:rsidR="00374DDF">
        <w:rPr>
          <w:rFonts w:ascii="Times New Roman" w:hAnsi="Times New Roman" w:cs="Times New Roman"/>
          <w:b/>
          <w:sz w:val="28"/>
          <w:szCs w:val="28"/>
        </w:rPr>
        <w:t>Кистёрском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134ECA" w:rsidRDefault="00134ECA" w:rsidP="00134E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DF5F4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DF5F4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34ECA" w:rsidRDefault="00134ECA" w:rsidP="00134E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5710"/>
        <w:gridCol w:w="1701"/>
        <w:gridCol w:w="1559"/>
      </w:tblGrid>
      <w:tr w:rsidR="00134ECA" w:rsidTr="000F5EC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</w:tr>
      <w:tr w:rsidR="00134ECA" w:rsidTr="000F5ECB">
        <w:trPr>
          <w:cantSplit/>
          <w:trHeight w:val="48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антикоррупционной  экспертизы    проектов   нормативных   правовых   актов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DF5F4A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      </w:t>
            </w:r>
          </w:p>
        </w:tc>
      </w:tr>
      <w:tr w:rsidR="00134ECA" w:rsidTr="000F5ECB">
        <w:trPr>
          <w:cantSplit/>
          <w:trHeight w:val="53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результатов антикоррупционной   экспертизы проектов нормативных правовых  актов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 w:rsidP="00DF5F4A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квартал  201</w:t>
            </w:r>
            <w:r w:rsidR="00DF5F4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            </w:t>
            </w:r>
            <w:r w:rsidR="00DF5F4A">
              <w:rPr>
                <w:rFonts w:ascii="Times New Roman" w:hAnsi="Times New Roman" w:cs="Times New Roman"/>
                <w:sz w:val="22"/>
                <w:szCs w:val="22"/>
              </w:rPr>
              <w:t xml:space="preserve"> IV квартал  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134ECA" w:rsidTr="000F5EC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Доведение до лиц, замещающих муниципальные должности положений законодательства Российской Федерации о противодействии</w:t>
            </w:r>
            <w:r w:rsidR="00DF5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коррупции, в том числе об установлении наказания за  коммерческий</w:t>
            </w:r>
            <w:r w:rsidR="00DF5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подкуп, получение и дачу взятки, посредничество во взяточничестве</w:t>
            </w:r>
            <w:r w:rsidR="00DF5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виде штрафов, кратных сумме коммерческого подкупа  или  взятки,</w:t>
            </w:r>
            <w:r w:rsidR="00DF5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 увольнении в связи  с  утратой  доверия,  о  порядке  проверки</w:t>
            </w:r>
            <w:r w:rsidR="00DF5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сведений,  представляемых  указанными  лицами  в  соответствии  с</w:t>
            </w:r>
            <w:r w:rsidR="00DF5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законодательством Российской   Федерации   о  противодействии</w:t>
            </w:r>
            <w:proofErr w:type="gramEnd"/>
            <w:r w:rsidR="00DF5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      </w:t>
            </w:r>
          </w:p>
        </w:tc>
      </w:tr>
      <w:tr w:rsidR="00134ECA" w:rsidTr="000F5EC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 ограничений, запретов и по исполнению обязанностей, установленных</w:t>
            </w:r>
            <w:r w:rsidR="00DF5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 противодействия коррупции, в том числе  ограничений, касающихся получения подарков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374DDF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      </w:t>
            </w:r>
          </w:p>
        </w:tc>
      </w:tr>
      <w:tr w:rsidR="00134ECA" w:rsidTr="000F5ECB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 w:rsidP="000F5E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практики работы органов местного самоуправления по выявлению случаев возникновения  конфликта интересов и принятие предусмотренных законодательством  Российской  Федерации мер  по предотвращению и урегулированию конфликта интересов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134ECA" w:rsidTr="000F5EC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представления муниципальными служащими, замещающими должности муниципальной службы, сведений о доходах, об   имуществе и обязательствах имущественного характера  в соответствии с законодательством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0F5ECB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30.04.201</w:t>
            </w:r>
            <w:r w:rsidR="000F5E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134ECA" w:rsidRDefault="000F5ECB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30.04.2018</w:t>
            </w:r>
            <w:r w:rsidR="00134ECA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134ECA" w:rsidTr="000F5ECB">
        <w:trPr>
          <w:cantSplit/>
          <w:trHeight w:val="78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0F5E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прав граждан на  получение достоверной  информации о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374DDF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      </w:t>
            </w:r>
          </w:p>
        </w:tc>
      </w:tr>
      <w:tr w:rsidR="00134ECA" w:rsidTr="000F5ECB">
        <w:trPr>
          <w:cantSplit/>
          <w:trHeight w:val="55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0F5E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 правоохранительными органами в вопросах профилактики и выявления фактов  коррупции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374DDF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      </w:t>
            </w:r>
          </w:p>
        </w:tc>
      </w:tr>
      <w:tr w:rsidR="00134ECA" w:rsidTr="000F5EC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0F5E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мер по открытости, гласности, прозрачности торгов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0F5ECB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      </w:t>
            </w:r>
          </w:p>
        </w:tc>
      </w:tr>
      <w:tr w:rsidR="00134ECA" w:rsidTr="000F5ECB">
        <w:trPr>
          <w:cantSplit/>
          <w:trHeight w:val="121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 w:rsidP="000F5E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F5E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 размещения  сведений  о  доходах,  об  имуществе и обязательствах имущественного  характера муниципальных служащих и членов их семей на  официальном сайте органов местного самоуправления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0F5ECB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10.05.201</w:t>
            </w:r>
            <w:r w:rsidR="000F5E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134ECA" w:rsidRDefault="00134ECA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0F5ECB">
              <w:rPr>
                <w:rFonts w:ascii="Times New Roman" w:hAnsi="Times New Roman" w:cs="Times New Roman"/>
                <w:sz w:val="22"/>
                <w:szCs w:val="22"/>
              </w:rPr>
              <w:t>10.05 2018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134ECA" w:rsidTr="000F5ECB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 w:rsidP="000F5E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F5E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 w:rsidP="003F5098">
            <w:pPr>
              <w:pStyle w:val="ConsPlusCell"/>
              <w:spacing w:line="276" w:lineRule="auto"/>
              <w:ind w:righ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мер по соблюдению муниципальными  служащими  общих принципов служебного поведения, утвержденных Указом Президента  Российской  Федерации  от  12.08.2002 №   885  "Об утверждении общих принципов служебного поведения  государственных служащих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3F5098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      </w:t>
            </w:r>
          </w:p>
        </w:tc>
      </w:tr>
      <w:tr w:rsidR="00134ECA" w:rsidTr="000F5ECB">
        <w:trPr>
          <w:cantSplit/>
          <w:trHeight w:val="61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 w:rsidP="000F5E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F5E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0F5ECB" w:rsidP="000F5ECB">
            <w:pPr>
              <w:pStyle w:val="ConsPlusNormal0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 w:rsidR="00134ECA">
              <w:rPr>
                <w:rFonts w:ascii="Times New Roman" w:hAnsi="Times New Roman" w:cs="Times New Roman"/>
              </w:rPr>
              <w:t xml:space="preserve">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проверку в порядке, предусмотренном нормативными правовыми актами Российской Федерации, и примен</w:t>
            </w:r>
            <w:r>
              <w:rPr>
                <w:rFonts w:ascii="Times New Roman" w:hAnsi="Times New Roman" w:cs="Times New Roman"/>
              </w:rPr>
              <w:t>ение</w:t>
            </w:r>
            <w:r w:rsidR="00134ECA">
              <w:rPr>
                <w:rFonts w:ascii="Times New Roman" w:hAnsi="Times New Roman" w:cs="Times New Roman"/>
              </w:rPr>
              <w:t xml:space="preserve"> соответствующи</w:t>
            </w:r>
            <w:r>
              <w:rPr>
                <w:rFonts w:ascii="Times New Roman" w:hAnsi="Times New Roman" w:cs="Times New Roman"/>
              </w:rPr>
              <w:t>х</w:t>
            </w:r>
            <w:r w:rsidR="00134ECA">
              <w:rPr>
                <w:rFonts w:ascii="Times New Roman" w:hAnsi="Times New Roman" w:cs="Times New Roman"/>
              </w:rPr>
              <w:t xml:space="preserve"> мер юридической ответственности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      </w:t>
            </w:r>
          </w:p>
        </w:tc>
      </w:tr>
      <w:tr w:rsidR="00134ECA" w:rsidTr="000F5ECB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 w:rsidP="000F5E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F5E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мер по обеспечению деятельности комиссий  по соблюдению требований к  служебному  поведению муниципальных служащих и по урегулированию   конфликта интересов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      </w:t>
            </w:r>
          </w:p>
        </w:tc>
      </w:tr>
      <w:tr w:rsidR="00134ECA" w:rsidTr="000F5ECB">
        <w:trPr>
          <w:cantSplit/>
          <w:trHeight w:val="82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F5E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мер по предотвращению конфликта интересов, в том  числе после ухода муниципального служащего с муниципальной службы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      </w:t>
            </w:r>
          </w:p>
        </w:tc>
      </w:tr>
      <w:tr w:rsidR="00134ECA" w:rsidTr="000F5ECB">
        <w:trPr>
          <w:cantSplit/>
          <w:trHeight w:val="69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F5E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Оказание  консультативной  помощи  по   вопросам,   связанным с применением на практике общих  принципов  служебного поведения муниципальных служащих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      </w:t>
            </w:r>
          </w:p>
        </w:tc>
      </w:tr>
      <w:tr w:rsidR="00134ECA" w:rsidTr="000F5ECB">
        <w:trPr>
          <w:cantSplit/>
          <w:trHeight w:val="61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F5E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Normal0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служебных расследований случаев    коррупционных проявлений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      </w:t>
            </w:r>
          </w:p>
        </w:tc>
      </w:tr>
      <w:tr w:rsidR="00134ECA" w:rsidTr="000F5ECB">
        <w:trPr>
          <w:cantSplit/>
          <w:trHeight w:val="61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F5E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Normal0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прогноза закупок товаров, работ, услуг для муниципальных нужд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A529BB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134ECA" w:rsidTr="000F5ECB">
        <w:trPr>
          <w:cantSplit/>
          <w:trHeight w:val="61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0F5E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Normal0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своевременная корректировка плана-графика размещения закупок в целях обеспечения муниципальных нужд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A529BB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CA" w:rsidRDefault="00134ECA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710927" w:rsidTr="00710927">
        <w:trPr>
          <w:cantSplit/>
          <w:trHeight w:val="57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927" w:rsidRDefault="007109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927" w:rsidRDefault="00710927" w:rsidP="00710927">
            <w:r>
              <w:rPr>
                <w:rFonts w:ascii="Times New Roman" w:hAnsi="Times New Roman" w:cs="Times New Roman"/>
              </w:rPr>
              <w:t xml:space="preserve">Организация предоставления населению  информации о бюджетном процессе в </w:t>
            </w:r>
            <w:proofErr w:type="spellStart"/>
            <w:r w:rsidR="00A529BB">
              <w:rPr>
                <w:rFonts w:ascii="Times New Roman" w:hAnsi="Times New Roman" w:cs="Times New Roman"/>
              </w:rPr>
              <w:t>Кистёрском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</w:t>
            </w:r>
          </w:p>
          <w:p w:rsidR="00710927" w:rsidRDefault="00710927">
            <w:pPr>
              <w:pStyle w:val="ConsPlusNormal0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927" w:rsidRDefault="00A529BB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927" w:rsidRDefault="00710927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</w:tbl>
    <w:p w:rsidR="00312182" w:rsidRDefault="00312182"/>
    <w:sectPr w:rsidR="00312182" w:rsidSect="00D9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DA1"/>
    <w:multiLevelType w:val="hybridMultilevel"/>
    <w:tmpl w:val="40BE08F2"/>
    <w:lvl w:ilvl="0" w:tplc="F372118A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83165E"/>
    <w:multiLevelType w:val="hybridMultilevel"/>
    <w:tmpl w:val="7E20338E"/>
    <w:lvl w:ilvl="0" w:tplc="AD80B1EC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32D5F"/>
    <w:multiLevelType w:val="hybridMultilevel"/>
    <w:tmpl w:val="5364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ECA"/>
    <w:rsid w:val="000F5ECB"/>
    <w:rsid w:val="00134ECA"/>
    <w:rsid w:val="00312182"/>
    <w:rsid w:val="00374DDF"/>
    <w:rsid w:val="003F5098"/>
    <w:rsid w:val="0055659A"/>
    <w:rsid w:val="00654F4B"/>
    <w:rsid w:val="00710927"/>
    <w:rsid w:val="008C6017"/>
    <w:rsid w:val="00A529BB"/>
    <w:rsid w:val="00A836B4"/>
    <w:rsid w:val="00B10E6D"/>
    <w:rsid w:val="00C96281"/>
    <w:rsid w:val="00D9507F"/>
    <w:rsid w:val="00DA77FA"/>
    <w:rsid w:val="00DC4101"/>
    <w:rsid w:val="00D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34ECA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rsid w:val="00134E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uiPriority w:val="99"/>
    <w:rsid w:val="00134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96281"/>
    <w:pPr>
      <w:ind w:left="720"/>
      <w:contextualSpacing/>
    </w:pPr>
  </w:style>
  <w:style w:type="paragraph" w:customStyle="1" w:styleId="Style3">
    <w:name w:val="Style3"/>
    <w:basedOn w:val="a"/>
    <w:uiPriority w:val="99"/>
    <w:rsid w:val="00654F4B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54F4B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54F4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9ACB-E961-4F11-8C9E-C27F78C7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2017-01-12T04:27:00Z</cp:lastPrinted>
  <dcterms:created xsi:type="dcterms:W3CDTF">2017-01-09T08:20:00Z</dcterms:created>
  <dcterms:modified xsi:type="dcterms:W3CDTF">2017-04-24T11:47:00Z</dcterms:modified>
</cp:coreProperties>
</file>