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C0" w:rsidRPr="005857C0" w:rsidRDefault="005857C0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857C0" w:rsidRPr="005857C0" w:rsidRDefault="005857C0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5857C0" w:rsidRPr="005857C0" w:rsidRDefault="005857C0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 xml:space="preserve"> ПОГАРСКИЙ РАЙОН</w:t>
      </w:r>
    </w:p>
    <w:p w:rsidR="005857C0" w:rsidRPr="005857C0" w:rsidRDefault="00D028F5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ГОРОДИЩЕНСКИЙ</w:t>
      </w:r>
      <w:r w:rsidR="005857C0" w:rsidRPr="005857C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5857C0" w:rsidRPr="005857C0" w:rsidRDefault="005857C0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57C0" w:rsidRPr="005857C0" w:rsidRDefault="005857C0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>РЕШЕНИЕ</w:t>
      </w:r>
    </w:p>
    <w:p w:rsidR="005857C0" w:rsidRPr="005857C0" w:rsidRDefault="005857C0" w:rsidP="005857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57C0" w:rsidRP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 xml:space="preserve">от </w:t>
      </w:r>
      <w:r w:rsidR="00210B66">
        <w:rPr>
          <w:rFonts w:ascii="Times New Roman" w:hAnsi="Times New Roman" w:cs="Times New Roman"/>
          <w:sz w:val="28"/>
          <w:szCs w:val="28"/>
        </w:rPr>
        <w:t>23.09.2019 г. № 13</w:t>
      </w:r>
    </w:p>
    <w:p w:rsidR="005857C0" w:rsidRPr="005857C0" w:rsidRDefault="00210B66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Городище</w:t>
      </w:r>
    </w:p>
    <w:p w:rsidR="005857C0" w:rsidRP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57C0" w:rsidRP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</w:t>
      </w:r>
    </w:p>
    <w:p w:rsidR="005857C0" w:rsidRP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5857C0" w:rsidRPr="005857C0" w:rsidRDefault="00210B66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857C0" w:rsidRPr="005857C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7C0" w:rsidRP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>поселения Погарского района</w:t>
      </w:r>
    </w:p>
    <w:p w:rsidR="005857C0" w:rsidRP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hAnsi="Times New Roman" w:cs="Times New Roman"/>
          <w:sz w:val="28"/>
          <w:szCs w:val="28"/>
        </w:rPr>
        <w:t>Брянской области»</w:t>
      </w:r>
    </w:p>
    <w:p w:rsidR="005857C0" w:rsidRDefault="005857C0" w:rsidP="00585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7C0" w:rsidRPr="005857C0" w:rsidRDefault="005857C0" w:rsidP="005857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 обсудив проект решения «О внесении</w:t>
      </w:r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</w:t>
      </w:r>
      <w:proofErr w:type="spellStart"/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5857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области», разработанный на основании Федеральных зако</w:t>
      </w:r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и Законов Брянской области, </w:t>
      </w:r>
      <w:proofErr w:type="spellStart"/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5857C0" w:rsidRPr="005857C0" w:rsidRDefault="005857C0" w:rsidP="00585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РЕШИЛ:</w:t>
      </w:r>
    </w:p>
    <w:p w:rsidR="005857C0" w:rsidRPr="005857C0" w:rsidRDefault="005857C0" w:rsidP="0058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</w:t>
      </w:r>
      <w:proofErr w:type="spellStart"/>
      <w:r w:rsid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5857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857C0" w:rsidRPr="005857C0" w:rsidRDefault="005857C0" w:rsidP="0058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7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Pr="00585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со дня его подписания.</w:t>
      </w:r>
    </w:p>
    <w:p w:rsidR="005857C0" w:rsidRDefault="005857C0" w:rsidP="0058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 w:rsidRPr="00585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в периодическом печатном издании «Сборник нормативных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авовых актов Погарского района».</w:t>
      </w:r>
    </w:p>
    <w:p w:rsidR="005857C0" w:rsidRDefault="005857C0" w:rsidP="0058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10B66" w:rsidRDefault="00210B66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10B66" w:rsidRDefault="00210B66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10B66" w:rsidRDefault="00210B66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10B66" w:rsidRDefault="00210B66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10B66" w:rsidRDefault="00210B66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Pr="00210B66" w:rsidRDefault="005857C0" w:rsidP="005857C0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10B66" w:rsidRP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</w:p>
    <w:p w:rsidR="005857C0" w:rsidRPr="00210B66" w:rsidRDefault="005857C0" w:rsidP="005857C0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210B66" w:rsidRP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И.В. Шаповалов</w:t>
      </w:r>
      <w:r w:rsidRPr="00210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7C0" w:rsidRPr="00210B66" w:rsidRDefault="005857C0" w:rsidP="005857C0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C0" w:rsidRDefault="005857C0" w:rsidP="0058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5589C" w:rsidRDefault="0025589C" w:rsidP="00210B6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ПРОЕКТ</w:t>
      </w:r>
    </w:p>
    <w:p w:rsidR="0025589C" w:rsidRDefault="0025589C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РОССИЙСКАЯ  ФЕДЕРАЦИЯ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БРЯНСКАЯ ОБЛАСТЬ 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 ПОГАРСКИЙ РАЙОН</w:t>
      </w:r>
    </w:p>
    <w:p w:rsidR="002E56A9" w:rsidRPr="002E56A9" w:rsidRDefault="00210B66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ГОРОДИЩЕНСКИЙ </w:t>
      </w:r>
      <w:r w:rsidR="002E56A9" w:rsidRPr="002E56A9">
        <w:rPr>
          <w:rFonts w:ascii="Times New Roman" w:hAnsi="Times New Roman" w:cs="Times New Roman"/>
          <w:sz w:val="24"/>
        </w:rPr>
        <w:t>СЕЛЬСКИЙ СОВЕТ НАРОДНЫХ ДЕПУТАТОВ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РЕШЕНИЕ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от</w:t>
      </w:r>
      <w:r w:rsidR="00D27864" w:rsidRPr="00E1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A9" w:rsidRPr="00E10BE9" w:rsidRDefault="00A302C5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с</w:t>
      </w:r>
      <w:r w:rsidR="002E56A9" w:rsidRPr="00E10BE9">
        <w:rPr>
          <w:rFonts w:ascii="Times New Roman" w:hAnsi="Times New Roman" w:cs="Times New Roman"/>
          <w:sz w:val="24"/>
          <w:szCs w:val="24"/>
        </w:rPr>
        <w:t xml:space="preserve">. </w:t>
      </w:r>
      <w:r w:rsidR="00210B66">
        <w:rPr>
          <w:rFonts w:ascii="Times New Roman" w:hAnsi="Times New Roman" w:cs="Times New Roman"/>
          <w:sz w:val="24"/>
          <w:szCs w:val="24"/>
        </w:rPr>
        <w:t>Городище</w:t>
      </w:r>
    </w:p>
    <w:p w:rsidR="00D8663F" w:rsidRPr="00E10BE9" w:rsidRDefault="00D8663F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2E56A9" w:rsidRPr="00E10BE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D8663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Рассмотрев и обсудив</w:t>
      </w:r>
      <w:r w:rsidR="00210B66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области, </w:t>
      </w:r>
      <w:r w:rsidR="0025589C" w:rsidRPr="0025589C">
        <w:rPr>
          <w:rFonts w:ascii="Times New Roman" w:hAnsi="Times New Roman" w:cs="Times New Roman"/>
          <w:sz w:val="24"/>
          <w:szCs w:val="24"/>
        </w:rPr>
        <w:t>разработанные в соответствии с Федеральными законами от 06.10.2003 года №131-ФЗ «Об общих принципах организации местного самоуправления в Российской Федерации», от 01.05.2019 №87-ФЗ "О внесении изменений в Федеральный закон "Об общих принципах организации местного самоуправления в Российской Федерации"</w:t>
      </w:r>
      <w:r w:rsidR="0025589C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>и на основании итогового документа по проведению публич</w:t>
      </w:r>
      <w:r w:rsidR="00210B66">
        <w:rPr>
          <w:rFonts w:ascii="Times New Roman" w:hAnsi="Times New Roman" w:cs="Times New Roman"/>
          <w:sz w:val="24"/>
          <w:szCs w:val="24"/>
        </w:rPr>
        <w:t xml:space="preserve">ных слушаний по проекту решения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 внесении</w:t>
      </w:r>
      <w:r w:rsidR="00210B66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10B66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1701"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области»,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761701" w:rsidRPr="00E10BE9" w:rsidRDefault="00761701" w:rsidP="002E5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РЕШИЛ:</w:t>
      </w:r>
    </w:p>
    <w:p w:rsidR="00D8663F" w:rsidRPr="00E10BE9" w:rsidRDefault="00761701" w:rsidP="00D8663F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Внести следующие</w:t>
      </w:r>
      <w:r w:rsidR="00210B66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3F" w:rsidRPr="0025589C">
        <w:rPr>
          <w:rFonts w:ascii="Times New Roman" w:hAnsi="Times New Roman" w:cs="Times New Roman"/>
          <w:sz w:val="24"/>
          <w:szCs w:val="24"/>
        </w:rPr>
        <w:t xml:space="preserve">1.1. </w:t>
      </w:r>
      <w:r w:rsidRPr="0025589C">
        <w:rPr>
          <w:rFonts w:ascii="Times New Roman" w:hAnsi="Times New Roman" w:cs="Times New Roman"/>
          <w:sz w:val="24"/>
          <w:szCs w:val="24"/>
        </w:rPr>
        <w:t>Пункт 1 статьи 1 Устава изложить в новой редакции: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C">
        <w:rPr>
          <w:rFonts w:ascii="Times New Roman" w:hAnsi="Times New Roman" w:cs="Times New Roman"/>
          <w:sz w:val="24"/>
          <w:szCs w:val="24"/>
        </w:rPr>
        <w:t>«1. Официальным наименованием муниципального образо</w:t>
      </w:r>
      <w:r w:rsidR="00210B66">
        <w:rPr>
          <w:rFonts w:ascii="Times New Roman" w:hAnsi="Times New Roman" w:cs="Times New Roman"/>
          <w:sz w:val="24"/>
          <w:szCs w:val="24"/>
        </w:rPr>
        <w:t xml:space="preserve">вания является: </w:t>
      </w:r>
      <w:proofErr w:type="spellStart"/>
      <w:r w:rsidR="00210B66">
        <w:rPr>
          <w:rFonts w:ascii="Times New Roman" w:hAnsi="Times New Roman" w:cs="Times New Roman"/>
          <w:sz w:val="24"/>
          <w:szCs w:val="24"/>
        </w:rPr>
        <w:t>Городищенское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5589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района Брянской области (далее, если не оговорено особо – сельское поселение, поселение).».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 Внести в статью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Устава следующие изменения: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1.2.1. Пункт 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Муниципальные правовые акты или соглашения, заключенные между органами местного самоуправления, размещаются также на официальном сайте администрации Погарского района в сети Интернет.».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1.2.2. Дополнить пунктом 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>. Официальным опубликование</w:t>
      </w:r>
      <w:r w:rsidR="00E819F1">
        <w:rPr>
          <w:rFonts w:ascii="Times New Roman" w:hAnsi="Times New Roman" w:cs="Times New Roman"/>
          <w:sz w:val="24"/>
          <w:szCs w:val="24"/>
        </w:rPr>
        <w:t xml:space="preserve">м муниципального правового акта </w:t>
      </w:r>
      <w:proofErr w:type="spellStart"/>
      <w:r w:rsidR="00E819F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263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lastRenderedPageBreak/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25589C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>://pravo-minjust.ru, http://право-минюст.рф, регистрация в качестве сетевого издания: 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426333" w:rsidRDefault="00E10BE9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6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333">
        <w:rPr>
          <w:rFonts w:ascii="Times New Roman" w:hAnsi="Times New Roman" w:cs="Times New Roman"/>
          <w:sz w:val="24"/>
          <w:szCs w:val="24"/>
        </w:rPr>
        <w:t>Пункт 1 статьи 7 дополнить подпунктом 14 следующего содержания:</w:t>
      </w:r>
    </w:p>
    <w:p w:rsidR="00426333" w:rsidRDefault="00426333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«14) </w:t>
      </w:r>
      <w:r w:rsidRPr="00426333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6333" w:rsidRDefault="00426333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63F" w:rsidRPr="00E10BE9" w:rsidRDefault="00426333" w:rsidP="00D8663F">
      <w:pPr>
        <w:pStyle w:val="a8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12925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7.1 Устава изложить в следующей редакции:</w:t>
      </w:r>
    </w:p>
    <w:p w:rsidR="00D8663F" w:rsidRPr="00E10BE9" w:rsidRDefault="00012925" w:rsidP="00D8663F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0CA8" w:rsidRPr="00E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7.1. Вопросы местного значения сельского поселения, закрепленные за сельскими поселениями Законом Брянской области от 05.12.2014г. №80-З «О вопросах местного значения сельских поселений в Брянской области»</w:t>
      </w:r>
    </w:p>
    <w:p w:rsidR="00D8663F" w:rsidRPr="00E10BE9" w:rsidRDefault="00D50CA8" w:rsidP="00D8663F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D8663F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8663F" w:rsidRPr="00E10BE9" w:rsidRDefault="00D50CA8" w:rsidP="00D8663F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организация ритуальных услуг и содержание мест захоронения;</w:t>
      </w:r>
    </w:p>
    <w:p w:rsidR="00D50CA8" w:rsidRDefault="00D50CA8" w:rsidP="00D8663F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в пределах</w:t>
      </w:r>
      <w:r w:rsidR="00D8663F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="00D8663F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водным законодательством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полномочий собственника водных объектов, информирование населения об ограничениях их использования</w:t>
      </w:r>
      <w:r w:rsidR="00D8663F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925" w:rsidRPr="00E10BE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26333" w:rsidRDefault="00426333" w:rsidP="00D8663F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33" w:rsidRDefault="00426333" w:rsidP="00426333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Дополнить Устав статьей 22.1. следующего содержания:</w:t>
      </w:r>
    </w:p>
    <w:p w:rsidR="00426333" w:rsidRPr="00426333" w:rsidRDefault="00426333" w:rsidP="005857C0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2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1.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Староста сельского населенного пункта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сельского населенного пункта назначается Советом народных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 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имеющее непогашенную или неснятую судимость.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старосты сельского населенного пункта пять лет.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№ 131-ФЗ «Об общих принципах организации местного самоуправления в Российской Федерации».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Совета народных депутатов в соответствии с законом Брянской области.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области.</w:t>
      </w:r>
    </w:p>
    <w:p w:rsidR="005857C0" w:rsidRDefault="005857C0" w:rsidP="00E10BE9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BE9" w:rsidRDefault="00E10BE9" w:rsidP="00E10BE9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857C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665D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</w:t>
      </w:r>
      <w:r w:rsidR="005857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665D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4C665D" w:rsidRDefault="004C665D" w:rsidP="00E10BE9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  <w:r w:rsidR="0058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сельского поселения,  решение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обязан опубликовать (обнародовать)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официального опубликования Устава сельского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решения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Федерации» (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://pravo-minjust.ru,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://право-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минюст.рф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Эл № ФС77-72471 от 05.03.2018). 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 в Устав сельского поселения указанных изменений и дополнений.</w:t>
      </w:r>
    </w:p>
    <w:p w:rsidR="00761701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соответствие с ними в установленные сроки.».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1701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proofErr w:type="spellStart"/>
      <w:r w:rsidR="00574D8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61701"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proofErr w:type="spellStart"/>
      <w:r w:rsidR="00574D8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 опубликования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периодическом печатном издании.</w:t>
      </w:r>
    </w:p>
    <w:p w:rsidR="00761701" w:rsidRDefault="00761701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P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74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57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И.В. Шаповалов</w:t>
      </w:r>
      <w:bookmarkStart w:id="0" w:name="_GoBack"/>
      <w:bookmarkEnd w:id="0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C4" w:rsidRPr="004C665D" w:rsidRDefault="00327DC4" w:rsidP="004C66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66" w:rsidRPr="00140CB1" w:rsidRDefault="007B6166" w:rsidP="007E40B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6166" w:rsidRPr="00140CB1" w:rsidSect="00D27864">
      <w:headerReference w:type="default" r:id="rId7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67" w:rsidRDefault="00F62867" w:rsidP="00D50CA8">
      <w:pPr>
        <w:spacing w:after="0" w:line="240" w:lineRule="auto"/>
      </w:pPr>
      <w:r>
        <w:separator/>
      </w:r>
    </w:p>
  </w:endnote>
  <w:endnote w:type="continuationSeparator" w:id="0">
    <w:p w:rsidR="00F62867" w:rsidRDefault="00F62867" w:rsidP="00D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67" w:rsidRDefault="00F62867" w:rsidP="00D50CA8">
      <w:pPr>
        <w:spacing w:after="0" w:line="240" w:lineRule="auto"/>
      </w:pPr>
      <w:r>
        <w:separator/>
      </w:r>
    </w:p>
  </w:footnote>
  <w:footnote w:type="continuationSeparator" w:id="0">
    <w:p w:rsidR="00F62867" w:rsidRDefault="00F62867" w:rsidP="00D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DA" w:rsidRDefault="008B2ADA">
    <w:pPr>
      <w:pStyle w:val="a3"/>
      <w:jc w:val="center"/>
    </w:pPr>
  </w:p>
  <w:p w:rsidR="008B2ADA" w:rsidRDefault="008B2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E69"/>
    <w:multiLevelType w:val="hybridMultilevel"/>
    <w:tmpl w:val="FFECCA52"/>
    <w:lvl w:ilvl="0" w:tplc="F308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82231"/>
    <w:multiLevelType w:val="hybridMultilevel"/>
    <w:tmpl w:val="BA14327E"/>
    <w:lvl w:ilvl="0" w:tplc="2DE2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F42FF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938EC"/>
    <w:multiLevelType w:val="hybridMultilevel"/>
    <w:tmpl w:val="3066098E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59C64DCE"/>
    <w:multiLevelType w:val="hybridMultilevel"/>
    <w:tmpl w:val="55B698D4"/>
    <w:lvl w:ilvl="0" w:tplc="71BE1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84CC4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F0C4B"/>
    <w:multiLevelType w:val="hybridMultilevel"/>
    <w:tmpl w:val="B53E787C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72380F96"/>
    <w:multiLevelType w:val="hybridMultilevel"/>
    <w:tmpl w:val="6E705D70"/>
    <w:lvl w:ilvl="0" w:tplc="CB46EC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76BF5C9B"/>
    <w:multiLevelType w:val="hybridMultilevel"/>
    <w:tmpl w:val="4B1C08F2"/>
    <w:lvl w:ilvl="0" w:tplc="E9B8D0C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0"/>
    <w:rsid w:val="00012925"/>
    <w:rsid w:val="00034B74"/>
    <w:rsid w:val="00075E25"/>
    <w:rsid w:val="000A5B7D"/>
    <w:rsid w:val="000B43DC"/>
    <w:rsid w:val="000B637B"/>
    <w:rsid w:val="000C6A85"/>
    <w:rsid w:val="0010013F"/>
    <w:rsid w:val="00106E7F"/>
    <w:rsid w:val="001368E8"/>
    <w:rsid w:val="00140CB1"/>
    <w:rsid w:val="001441AA"/>
    <w:rsid w:val="00173A17"/>
    <w:rsid w:val="00190C3B"/>
    <w:rsid w:val="001A0F25"/>
    <w:rsid w:val="001C3619"/>
    <w:rsid w:val="001D1CD1"/>
    <w:rsid w:val="00207E69"/>
    <w:rsid w:val="00210B66"/>
    <w:rsid w:val="0025589C"/>
    <w:rsid w:val="002761A1"/>
    <w:rsid w:val="00286696"/>
    <w:rsid w:val="002A2083"/>
    <w:rsid w:val="002B5D75"/>
    <w:rsid w:val="002B63EA"/>
    <w:rsid w:val="002C1AA4"/>
    <w:rsid w:val="002C6CB5"/>
    <w:rsid w:val="002E56A9"/>
    <w:rsid w:val="00327DC4"/>
    <w:rsid w:val="0035405B"/>
    <w:rsid w:val="003A78F3"/>
    <w:rsid w:val="003B7101"/>
    <w:rsid w:val="003C0D31"/>
    <w:rsid w:val="00406E6C"/>
    <w:rsid w:val="004136B9"/>
    <w:rsid w:val="00415C9E"/>
    <w:rsid w:val="00426333"/>
    <w:rsid w:val="0046463F"/>
    <w:rsid w:val="004710A0"/>
    <w:rsid w:val="004B0153"/>
    <w:rsid w:val="004B2A29"/>
    <w:rsid w:val="004C665D"/>
    <w:rsid w:val="004E45C2"/>
    <w:rsid w:val="00557EF9"/>
    <w:rsid w:val="00574D80"/>
    <w:rsid w:val="005857C0"/>
    <w:rsid w:val="005D0317"/>
    <w:rsid w:val="006047CD"/>
    <w:rsid w:val="00627F5F"/>
    <w:rsid w:val="00635D95"/>
    <w:rsid w:val="0068198A"/>
    <w:rsid w:val="006E77C5"/>
    <w:rsid w:val="00712A71"/>
    <w:rsid w:val="00717198"/>
    <w:rsid w:val="00740E65"/>
    <w:rsid w:val="00760C2B"/>
    <w:rsid w:val="00761701"/>
    <w:rsid w:val="007712E0"/>
    <w:rsid w:val="007716F3"/>
    <w:rsid w:val="007B6166"/>
    <w:rsid w:val="007E40B2"/>
    <w:rsid w:val="007F3670"/>
    <w:rsid w:val="00844405"/>
    <w:rsid w:val="00871621"/>
    <w:rsid w:val="00886A41"/>
    <w:rsid w:val="008B220B"/>
    <w:rsid w:val="008B2ADA"/>
    <w:rsid w:val="008B6236"/>
    <w:rsid w:val="008C753B"/>
    <w:rsid w:val="008E5F10"/>
    <w:rsid w:val="008F5774"/>
    <w:rsid w:val="009216D0"/>
    <w:rsid w:val="00924D2D"/>
    <w:rsid w:val="009648D2"/>
    <w:rsid w:val="00967590"/>
    <w:rsid w:val="009A032B"/>
    <w:rsid w:val="009A4AC4"/>
    <w:rsid w:val="009B2A28"/>
    <w:rsid w:val="009D12AE"/>
    <w:rsid w:val="00A302C5"/>
    <w:rsid w:val="00A406E8"/>
    <w:rsid w:val="00A40DAE"/>
    <w:rsid w:val="00A752BC"/>
    <w:rsid w:val="00A754E0"/>
    <w:rsid w:val="00A81117"/>
    <w:rsid w:val="00AA652B"/>
    <w:rsid w:val="00AA7E63"/>
    <w:rsid w:val="00AB75AF"/>
    <w:rsid w:val="00AD27AE"/>
    <w:rsid w:val="00AE7C8B"/>
    <w:rsid w:val="00B059FC"/>
    <w:rsid w:val="00B05C66"/>
    <w:rsid w:val="00B11C81"/>
    <w:rsid w:val="00B24AA2"/>
    <w:rsid w:val="00B4244A"/>
    <w:rsid w:val="00B8094B"/>
    <w:rsid w:val="00B9443E"/>
    <w:rsid w:val="00BA53FF"/>
    <w:rsid w:val="00BC3472"/>
    <w:rsid w:val="00BD3E02"/>
    <w:rsid w:val="00BD6786"/>
    <w:rsid w:val="00C013CC"/>
    <w:rsid w:val="00C26BBD"/>
    <w:rsid w:val="00C26F98"/>
    <w:rsid w:val="00C4087A"/>
    <w:rsid w:val="00C7018F"/>
    <w:rsid w:val="00C84EA8"/>
    <w:rsid w:val="00D028F5"/>
    <w:rsid w:val="00D27864"/>
    <w:rsid w:val="00D50CA8"/>
    <w:rsid w:val="00D70B6A"/>
    <w:rsid w:val="00D8663F"/>
    <w:rsid w:val="00D9568D"/>
    <w:rsid w:val="00DA59AD"/>
    <w:rsid w:val="00DE4A19"/>
    <w:rsid w:val="00DF7440"/>
    <w:rsid w:val="00E10BE9"/>
    <w:rsid w:val="00E47561"/>
    <w:rsid w:val="00E819F1"/>
    <w:rsid w:val="00E84E95"/>
    <w:rsid w:val="00EC1A33"/>
    <w:rsid w:val="00EE395F"/>
    <w:rsid w:val="00EE5A11"/>
    <w:rsid w:val="00F20BA3"/>
    <w:rsid w:val="00F34B6C"/>
    <w:rsid w:val="00F44AD1"/>
    <w:rsid w:val="00F62867"/>
    <w:rsid w:val="00F93B3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4E778-2A80-4126-9E8C-CC12F7B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5</cp:revision>
  <cp:lastPrinted>2017-09-13T06:25:00Z</cp:lastPrinted>
  <dcterms:created xsi:type="dcterms:W3CDTF">2019-10-12T14:16:00Z</dcterms:created>
  <dcterms:modified xsi:type="dcterms:W3CDTF">2019-10-16T06:10:00Z</dcterms:modified>
</cp:coreProperties>
</file>