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98" w:rsidRP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371F" w:rsidRDefault="00705A93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ГОРОДИЩЕНСКАЯ </w:t>
      </w:r>
      <w:r w:rsidR="00F3371F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12306F" w:rsidRPr="001230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2306F" w:rsidRDefault="0012306F" w:rsidP="00C56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306F">
        <w:rPr>
          <w:rFonts w:ascii="Times New Roman" w:hAnsi="Times New Roman" w:cs="Times New Roman"/>
          <w:sz w:val="28"/>
          <w:szCs w:val="28"/>
        </w:rPr>
        <w:t>ПОГАРСКОГО РАЙОНА</w:t>
      </w:r>
      <w:r w:rsidR="00705A93">
        <w:rPr>
          <w:rFonts w:ascii="Times New Roman" w:hAnsi="Times New Roman" w:cs="Times New Roman"/>
          <w:sz w:val="28"/>
          <w:szCs w:val="28"/>
        </w:rPr>
        <w:t xml:space="preserve"> </w:t>
      </w:r>
      <w:r w:rsidRPr="0012306F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5324F5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0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A9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3371F">
        <w:rPr>
          <w:rFonts w:ascii="Times New Roman" w:hAnsi="Times New Roman" w:cs="Times New Roman"/>
          <w:sz w:val="28"/>
          <w:szCs w:val="28"/>
        </w:rPr>
        <w:t>8</w:t>
      </w:r>
      <w:r w:rsidR="001F408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05A93">
        <w:rPr>
          <w:rFonts w:ascii="Times New Roman" w:hAnsi="Times New Roman" w:cs="Times New Roman"/>
          <w:sz w:val="28"/>
          <w:szCs w:val="28"/>
        </w:rPr>
        <w:t>32</w:t>
      </w:r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05A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5A93">
        <w:rPr>
          <w:rFonts w:ascii="Times New Roman" w:hAnsi="Times New Roman" w:cs="Times New Roman"/>
          <w:sz w:val="28"/>
          <w:szCs w:val="28"/>
        </w:rPr>
        <w:t>ородище</w:t>
      </w:r>
    </w:p>
    <w:p w:rsidR="00DB17B7" w:rsidRDefault="00DB17B7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исполнения</w:t>
      </w:r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306F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2306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A93">
        <w:rPr>
          <w:rFonts w:ascii="Times New Roman" w:hAnsi="Times New Roman" w:cs="Times New Roman"/>
          <w:sz w:val="28"/>
          <w:szCs w:val="28"/>
        </w:rPr>
        <w:t>Городищенское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 Брянской области»</w:t>
      </w:r>
    </w:p>
    <w:p w:rsidR="00F3371F" w:rsidRDefault="00F3371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6F" w:rsidRDefault="00F3371F" w:rsidP="00B8784F">
      <w:pPr>
        <w:pStyle w:val="ConsNormal"/>
        <w:widowControl/>
        <w:ind w:right="0" w:firstLine="540"/>
      </w:pPr>
      <w:r w:rsidRPr="00D429BF">
        <w:t xml:space="preserve">В целях реализации решения </w:t>
      </w:r>
      <w:r w:rsidR="00705A93">
        <w:t>Городищенского</w:t>
      </w:r>
      <w:r w:rsidRPr="00D429BF">
        <w:t xml:space="preserve"> сельского Совета народных депутатов от 2</w:t>
      </w:r>
      <w:r>
        <w:t>8</w:t>
      </w:r>
      <w:r w:rsidRPr="00D429BF">
        <w:t xml:space="preserve"> декабря 201</w:t>
      </w:r>
      <w:r>
        <w:t>8</w:t>
      </w:r>
      <w:r w:rsidRPr="00D429BF">
        <w:t xml:space="preserve"> года № </w:t>
      </w:r>
      <w:r w:rsidR="00705A93">
        <w:t>16</w:t>
      </w:r>
      <w:r>
        <w:t>4</w:t>
      </w:r>
      <w:r w:rsidRPr="00D429BF">
        <w:t xml:space="preserve"> «О бюджете </w:t>
      </w:r>
      <w:r>
        <w:t>муниципального образования «</w:t>
      </w:r>
      <w:r w:rsidR="00705A93">
        <w:t>Городищенск</w:t>
      </w:r>
      <w:r w:rsidRPr="00D429BF">
        <w:t>о</w:t>
      </w:r>
      <w:r w:rsidR="00B8784F">
        <w:t>е сельское</w:t>
      </w:r>
      <w:r w:rsidRPr="00D429BF">
        <w:t xml:space="preserve"> поселени</w:t>
      </w:r>
      <w:r w:rsidR="00B8784F">
        <w:t>е</w:t>
      </w:r>
      <w:r w:rsidR="00705A93">
        <w:t xml:space="preserve"> </w:t>
      </w:r>
      <w:r w:rsidR="00B8784F">
        <w:t>Погарского района Брянской области»</w:t>
      </w:r>
      <w:r w:rsidRPr="00D429BF">
        <w:t xml:space="preserve"> на 201</w:t>
      </w:r>
      <w:r w:rsidR="00B8784F">
        <w:t>9</w:t>
      </w:r>
      <w:r w:rsidRPr="00D429BF">
        <w:t xml:space="preserve"> год и плановый период 202</w:t>
      </w:r>
      <w:r w:rsidR="00B8784F">
        <w:t>0</w:t>
      </w:r>
      <w:r w:rsidRPr="00D429BF">
        <w:t xml:space="preserve"> и 20</w:t>
      </w:r>
      <w:r w:rsidR="00B8784F">
        <w:t>2</w:t>
      </w:r>
      <w:r w:rsidRPr="00D429BF">
        <w:t>1</w:t>
      </w:r>
      <w:r w:rsidR="00B8784F">
        <w:t xml:space="preserve"> годов</w:t>
      </w: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03C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06F" w:rsidRDefault="0012306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мерах по обеспечению исполнения бюджета</w:t>
      </w:r>
      <w:r w:rsidR="00B8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05A93">
        <w:rPr>
          <w:rFonts w:ascii="Times New Roman" w:hAnsi="Times New Roman" w:cs="Times New Roman"/>
          <w:sz w:val="28"/>
          <w:szCs w:val="28"/>
        </w:rPr>
        <w:t>Городищенск</w:t>
      </w:r>
      <w:r w:rsidR="00B8784F">
        <w:rPr>
          <w:rFonts w:ascii="Times New Roman" w:hAnsi="Times New Roman" w:cs="Times New Roman"/>
          <w:sz w:val="28"/>
          <w:szCs w:val="28"/>
        </w:rPr>
        <w:t>ое сельское поселение Погарского района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06F" w:rsidRDefault="000D34A8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применению при исполнении бюджета</w:t>
      </w:r>
      <w:r w:rsidR="00B8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05A93">
        <w:rPr>
          <w:rFonts w:ascii="Times New Roman" w:hAnsi="Times New Roman" w:cs="Times New Roman"/>
          <w:sz w:val="28"/>
          <w:szCs w:val="28"/>
        </w:rPr>
        <w:t>Городищенс</w:t>
      </w:r>
      <w:r w:rsidR="00B8784F">
        <w:rPr>
          <w:rFonts w:ascii="Times New Roman" w:hAnsi="Times New Roman" w:cs="Times New Roman"/>
          <w:sz w:val="28"/>
          <w:szCs w:val="28"/>
        </w:rPr>
        <w:t>кое сельское поселение Погарского района Брянской области»</w:t>
      </w:r>
      <w:r w:rsidR="009816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4BB3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="0098169F">
        <w:rPr>
          <w:rFonts w:ascii="Times New Roman" w:hAnsi="Times New Roman" w:cs="Times New Roman"/>
          <w:sz w:val="28"/>
          <w:szCs w:val="28"/>
        </w:rPr>
        <w:t xml:space="preserve"> и 202</w:t>
      </w:r>
      <w:r w:rsidR="008A4BB3">
        <w:rPr>
          <w:rFonts w:ascii="Times New Roman" w:hAnsi="Times New Roman" w:cs="Times New Roman"/>
          <w:sz w:val="28"/>
          <w:szCs w:val="28"/>
        </w:rPr>
        <w:t>1</w:t>
      </w:r>
      <w:r w:rsidR="0098169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DB17B7">
        <w:rPr>
          <w:rFonts w:ascii="Times New Roman" w:hAnsi="Times New Roman" w:cs="Times New Roman"/>
          <w:sz w:val="28"/>
          <w:szCs w:val="28"/>
        </w:rPr>
        <w:t>ление вступает в силу с даты его подписания.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Данное постанов</w:t>
      </w:r>
      <w:r w:rsidR="00DB17B7">
        <w:rPr>
          <w:rFonts w:ascii="Times New Roman" w:hAnsi="Times New Roman" w:cs="Times New Roman"/>
          <w:sz w:val="28"/>
          <w:szCs w:val="28"/>
        </w:rPr>
        <w:t xml:space="preserve">ление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Погарского района</w:t>
      </w:r>
      <w:r w:rsidR="008B18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9F" w:rsidRDefault="0098169F" w:rsidP="00C5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644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8A4BB3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705A93">
        <w:rPr>
          <w:rFonts w:ascii="Times New Roman" w:hAnsi="Times New Roman" w:cs="Times New Roman"/>
          <w:sz w:val="28"/>
          <w:szCs w:val="28"/>
        </w:rPr>
        <w:t>Володько</w:t>
      </w:r>
      <w:r w:rsidR="008A4BB3">
        <w:rPr>
          <w:rFonts w:ascii="Times New Roman" w:hAnsi="Times New Roman" w:cs="Times New Roman"/>
          <w:sz w:val="28"/>
          <w:szCs w:val="28"/>
        </w:rPr>
        <w:t xml:space="preserve"> </w:t>
      </w:r>
      <w:r w:rsidR="00705A93">
        <w:rPr>
          <w:rFonts w:ascii="Times New Roman" w:hAnsi="Times New Roman" w:cs="Times New Roman"/>
          <w:sz w:val="28"/>
          <w:szCs w:val="28"/>
        </w:rPr>
        <w:t>Е</w:t>
      </w:r>
      <w:r w:rsidR="008A4BB3">
        <w:rPr>
          <w:rFonts w:ascii="Times New Roman" w:hAnsi="Times New Roman" w:cs="Times New Roman"/>
          <w:sz w:val="28"/>
          <w:szCs w:val="28"/>
        </w:rPr>
        <w:t>.В.</w:t>
      </w: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69F" w:rsidRDefault="0098169F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4C" w:rsidRDefault="00C5644C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93" w:rsidRDefault="00705A93" w:rsidP="008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исплолняющий обязанности</w:t>
      </w:r>
    </w:p>
    <w:p w:rsidR="0098169F" w:rsidRDefault="00705A93" w:rsidP="008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16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1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Городищенск</w:t>
      </w:r>
      <w:r w:rsidR="008A4BB3">
        <w:rPr>
          <w:rFonts w:ascii="Times New Roman" w:hAnsi="Times New Roman" w:cs="Times New Roman"/>
          <w:sz w:val="28"/>
          <w:szCs w:val="28"/>
        </w:rPr>
        <w:t>ого</w:t>
      </w:r>
    </w:p>
    <w:p w:rsidR="008A4BB3" w:rsidRDefault="008A4BB3" w:rsidP="008A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705A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05A93">
        <w:rPr>
          <w:rFonts w:ascii="Times New Roman" w:hAnsi="Times New Roman" w:cs="Times New Roman"/>
          <w:sz w:val="28"/>
          <w:szCs w:val="28"/>
        </w:rPr>
        <w:t>Д.Кондратенко</w:t>
      </w: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12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4D4" w:rsidRDefault="00F344D4" w:rsidP="00E64904">
      <w:pPr>
        <w:rPr>
          <w:rFonts w:ascii="Times New Roman" w:hAnsi="Times New Roman" w:cs="Times New Roman"/>
          <w:sz w:val="28"/>
          <w:szCs w:val="28"/>
        </w:rPr>
      </w:pPr>
    </w:p>
    <w:p w:rsidR="00E64904" w:rsidRPr="001F408C" w:rsidRDefault="00705A93" w:rsidP="001F408C">
      <w:pPr>
        <w:pStyle w:val="a6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</w:t>
      </w:r>
      <w:r w:rsidR="00E64904" w:rsidRPr="001F408C">
        <w:t>Утверждено</w:t>
      </w:r>
    </w:p>
    <w:p w:rsidR="00705A93" w:rsidRDefault="00705A93" w:rsidP="001F408C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Постановлением Городищен</w:t>
      </w:r>
      <w:r w:rsidR="001F408C">
        <w:t xml:space="preserve">ской </w:t>
      </w:r>
      <w:r>
        <w:t xml:space="preserve">                    </w:t>
      </w:r>
    </w:p>
    <w:p w:rsidR="00705A93" w:rsidRDefault="00705A93" w:rsidP="001F408C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</w:t>
      </w:r>
      <w:r w:rsidR="001F408C">
        <w:t>сельской а</w:t>
      </w:r>
      <w:r w:rsidR="00E64904" w:rsidRPr="001F408C">
        <w:t>дминистрации</w:t>
      </w:r>
      <w:r>
        <w:t xml:space="preserve">        </w:t>
      </w:r>
    </w:p>
    <w:p w:rsidR="00E64904" w:rsidRPr="001F408C" w:rsidRDefault="00705A93" w:rsidP="001F408C">
      <w:pPr>
        <w:pStyle w:val="a6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</w:t>
      </w:r>
      <w:r w:rsidR="00E64904" w:rsidRPr="001F408C">
        <w:t>от 29.12.201</w:t>
      </w:r>
      <w:r w:rsidR="001F408C">
        <w:t>8 года</w:t>
      </w:r>
      <w:r w:rsidR="00E64904" w:rsidRPr="001F408C">
        <w:t>№</w:t>
      </w:r>
      <w:r>
        <w:t>32</w:t>
      </w:r>
    </w:p>
    <w:p w:rsidR="00E64904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F408C" w:rsidRDefault="001F408C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64904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275E5">
        <w:rPr>
          <w:sz w:val="28"/>
          <w:szCs w:val="28"/>
        </w:rPr>
        <w:t>ПОЛОЖЕНИЕ</w:t>
      </w:r>
    </w:p>
    <w:p w:rsidR="001F408C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275E5">
        <w:rPr>
          <w:sz w:val="28"/>
          <w:szCs w:val="28"/>
        </w:rPr>
        <w:t>о мерах по о</w:t>
      </w:r>
      <w:r>
        <w:rPr>
          <w:sz w:val="28"/>
          <w:szCs w:val="28"/>
        </w:rPr>
        <w:t xml:space="preserve">беспечению исполнения </w:t>
      </w:r>
      <w:r w:rsidRPr="00F275E5">
        <w:rPr>
          <w:sz w:val="28"/>
          <w:szCs w:val="28"/>
        </w:rPr>
        <w:t>бюджета</w:t>
      </w:r>
    </w:p>
    <w:p w:rsidR="00E64904" w:rsidRDefault="001F408C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705A93">
        <w:rPr>
          <w:sz w:val="28"/>
          <w:szCs w:val="28"/>
        </w:rPr>
        <w:t>Городищен</w:t>
      </w:r>
      <w:r>
        <w:rPr>
          <w:sz w:val="28"/>
          <w:szCs w:val="28"/>
        </w:rPr>
        <w:t>ское сельское поселение                   Погарского района Брянской области»</w:t>
      </w:r>
    </w:p>
    <w:p w:rsidR="00E64904" w:rsidRPr="00F275E5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64904" w:rsidRPr="00F275E5" w:rsidRDefault="00E64904" w:rsidP="001F408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275E5">
        <w:rPr>
          <w:sz w:val="28"/>
          <w:szCs w:val="28"/>
        </w:rPr>
        <w:t>I.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Общие положения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Настоящее Положение устанавливает меры по обеспечению исполнения </w:t>
      </w:r>
      <w:r>
        <w:rPr>
          <w:sz w:val="28"/>
          <w:szCs w:val="28"/>
        </w:rPr>
        <w:t xml:space="preserve">Решения о </w:t>
      </w:r>
      <w:r w:rsidRPr="00F275E5">
        <w:rPr>
          <w:sz w:val="28"/>
          <w:szCs w:val="28"/>
        </w:rPr>
        <w:t>бюджете</w:t>
      </w:r>
      <w:r w:rsidR="001F408C">
        <w:rPr>
          <w:sz w:val="28"/>
          <w:szCs w:val="28"/>
        </w:rPr>
        <w:t xml:space="preserve"> муниципального образования «</w:t>
      </w:r>
      <w:r w:rsidR="00705A93">
        <w:rPr>
          <w:sz w:val="28"/>
          <w:szCs w:val="28"/>
        </w:rPr>
        <w:t>Городищен</w:t>
      </w:r>
      <w:r w:rsidR="001F408C">
        <w:rPr>
          <w:sz w:val="28"/>
          <w:szCs w:val="28"/>
        </w:rPr>
        <w:t>ское сельское поселение Погарского района Брянской области»</w:t>
      </w:r>
      <w:r w:rsidRPr="00F275E5">
        <w:rPr>
          <w:sz w:val="28"/>
          <w:szCs w:val="28"/>
        </w:rPr>
        <w:t xml:space="preserve"> на текущий финансовый год (текущий финансовый год и плановый пер</w:t>
      </w:r>
      <w:r>
        <w:rPr>
          <w:sz w:val="28"/>
          <w:szCs w:val="28"/>
        </w:rPr>
        <w:t xml:space="preserve">иод) (далее - решение о </w:t>
      </w:r>
      <w:r w:rsidRPr="00F275E5">
        <w:rPr>
          <w:sz w:val="28"/>
          <w:szCs w:val="28"/>
        </w:rPr>
        <w:t>бюджете</w:t>
      </w:r>
      <w:r w:rsidR="00175CAB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>).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Главным ад</w:t>
      </w:r>
      <w:r>
        <w:rPr>
          <w:sz w:val="28"/>
          <w:szCs w:val="28"/>
        </w:rPr>
        <w:t xml:space="preserve">министраторам доходов </w:t>
      </w:r>
      <w:r w:rsidRPr="00F275E5">
        <w:rPr>
          <w:sz w:val="28"/>
          <w:szCs w:val="28"/>
        </w:rPr>
        <w:t>бюджета</w:t>
      </w:r>
      <w:r w:rsidR="00175CAB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, главным администраторам </w:t>
      </w:r>
      <w:proofErr w:type="gramStart"/>
      <w:r w:rsidRPr="00F275E5">
        <w:rPr>
          <w:sz w:val="28"/>
          <w:szCs w:val="28"/>
        </w:rPr>
        <w:t>источников фи</w:t>
      </w:r>
      <w:r>
        <w:rPr>
          <w:sz w:val="28"/>
          <w:szCs w:val="28"/>
        </w:rPr>
        <w:t xml:space="preserve">нансирования дефицита </w:t>
      </w:r>
      <w:r w:rsidRPr="00F275E5">
        <w:rPr>
          <w:sz w:val="28"/>
          <w:szCs w:val="28"/>
        </w:rPr>
        <w:t>бюджета</w:t>
      </w:r>
      <w:r w:rsidR="00175CAB">
        <w:rPr>
          <w:sz w:val="28"/>
          <w:szCs w:val="28"/>
        </w:rPr>
        <w:t xml:space="preserve"> поселения</w:t>
      </w:r>
      <w:proofErr w:type="gramEnd"/>
      <w:r w:rsidRPr="00F275E5">
        <w:rPr>
          <w:sz w:val="28"/>
          <w:szCs w:val="28"/>
        </w:rPr>
        <w:t>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принять меры по обеспечению поступления администрируемых налогов, сборов и других обязательных платежей, а также сокращению задолженности по их уплате и осуществлению мероприятий,препятствующих ее возникновению;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организовать работу с плательщиками по правильному заполнению расчетных</w:t>
      </w:r>
      <w:r w:rsidR="00705A93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документов;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представлять в</w:t>
      </w:r>
      <w:r w:rsidR="00705A93">
        <w:rPr>
          <w:sz w:val="28"/>
          <w:szCs w:val="28"/>
        </w:rPr>
        <w:t xml:space="preserve"> </w:t>
      </w:r>
      <w:r w:rsidR="00175CAB">
        <w:rPr>
          <w:sz w:val="28"/>
          <w:szCs w:val="28"/>
        </w:rPr>
        <w:t>сельскую</w:t>
      </w:r>
      <w:r>
        <w:rPr>
          <w:sz w:val="28"/>
          <w:szCs w:val="28"/>
        </w:rPr>
        <w:t xml:space="preserve"> администраци</w:t>
      </w:r>
      <w:r w:rsidR="00175CAB">
        <w:rPr>
          <w:sz w:val="28"/>
          <w:szCs w:val="28"/>
        </w:rPr>
        <w:t>ю</w:t>
      </w:r>
      <w:r w:rsidR="00705A93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 xml:space="preserve">сведения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порядке и сроки, установленные </w:t>
      </w:r>
      <w:r w:rsidR="00175CAB">
        <w:rPr>
          <w:sz w:val="28"/>
          <w:szCs w:val="28"/>
        </w:rPr>
        <w:t>сельской администрацией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представлять не позднее 31 января текущего финансо</w:t>
      </w:r>
      <w:r>
        <w:rPr>
          <w:sz w:val="28"/>
          <w:szCs w:val="28"/>
        </w:rPr>
        <w:t xml:space="preserve">вого года в </w:t>
      </w:r>
      <w:r w:rsidR="00175CAB">
        <w:rPr>
          <w:sz w:val="28"/>
          <w:szCs w:val="28"/>
        </w:rPr>
        <w:t>сельскую администрацию</w:t>
      </w:r>
      <w:r w:rsidRPr="00F275E5">
        <w:rPr>
          <w:sz w:val="28"/>
          <w:szCs w:val="28"/>
        </w:rPr>
        <w:t xml:space="preserve"> нормативные правовые акты по адми</w:t>
      </w:r>
      <w:r>
        <w:rPr>
          <w:sz w:val="28"/>
          <w:szCs w:val="28"/>
        </w:rPr>
        <w:t xml:space="preserve">нистрированию доходов </w:t>
      </w:r>
      <w:r w:rsidRPr="00F275E5">
        <w:rPr>
          <w:sz w:val="28"/>
          <w:szCs w:val="28"/>
        </w:rPr>
        <w:t>бюджета</w:t>
      </w:r>
      <w:r w:rsidR="00175CAB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75E5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в случае изменения объема полномочий главных администраторов доходов бюджета и (или) состава администрируемых ими доходов, а также изменения принципов назначения и присвоения структуры кодов классификации доходов бюджетов, состава закрепленных за ними кодов классификации доходов бюджетов представлять в </w:t>
      </w:r>
      <w:r w:rsidR="00175CAB">
        <w:rPr>
          <w:sz w:val="28"/>
          <w:szCs w:val="28"/>
        </w:rPr>
        <w:t>сельскую администрацию</w:t>
      </w:r>
      <w:r w:rsidRPr="00F275E5">
        <w:rPr>
          <w:sz w:val="28"/>
          <w:szCs w:val="28"/>
        </w:rPr>
        <w:t xml:space="preserve"> информацию об указанных изменениях в течение 2 недель со дня вступления в силу законодательных и иных нормативных правовых актов, всоответствии</w:t>
      </w:r>
      <w:proofErr w:type="gramEnd"/>
      <w:r w:rsidRPr="00F275E5">
        <w:rPr>
          <w:sz w:val="28"/>
          <w:szCs w:val="28"/>
        </w:rPr>
        <w:t xml:space="preserve"> с </w:t>
      </w:r>
      <w:proofErr w:type="gramStart"/>
      <w:r w:rsidRPr="00F275E5">
        <w:rPr>
          <w:sz w:val="28"/>
          <w:szCs w:val="28"/>
        </w:rPr>
        <w:t>которыми</w:t>
      </w:r>
      <w:proofErr w:type="gramEnd"/>
      <w:r w:rsidRPr="00F275E5">
        <w:rPr>
          <w:sz w:val="28"/>
          <w:szCs w:val="28"/>
        </w:rPr>
        <w:t xml:space="preserve"> изменяются объем полномочий и (или) состав администрируемых доходов;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75E5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обеспечить представление в Государственную информационную систему о государственных и муниципальных платежах (ГИС ГМП)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</w:t>
      </w:r>
      <w:r w:rsidRPr="00F275E5">
        <w:rPr>
          <w:sz w:val="28"/>
          <w:szCs w:val="28"/>
        </w:rPr>
        <w:lastRenderedPageBreak/>
        <w:t>установленным Федеральном законом от 27 июля 2010 года № 210-ФЗ «Об организации предоставления государственных и</w:t>
      </w:r>
      <w:proofErr w:type="gramEnd"/>
      <w:r w:rsidRPr="00F275E5">
        <w:rPr>
          <w:sz w:val="28"/>
          <w:szCs w:val="28"/>
        </w:rPr>
        <w:t xml:space="preserve"> муниципальных услуг»;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овить, что исполнение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осуществляется в соответствии со сводн</w:t>
      </w:r>
      <w:r>
        <w:rPr>
          <w:sz w:val="28"/>
          <w:szCs w:val="28"/>
        </w:rPr>
        <w:t xml:space="preserve">ой бюджетной росписью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и кассовым планом.</w:t>
      </w:r>
      <w:r w:rsidR="000A0F7B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Составление и ведение сводной бюджетной росписи и кассового плана осуществляются в соответствии с порядками,</w:t>
      </w:r>
      <w:r w:rsidR="000A0F7B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>установленными</w:t>
      </w:r>
      <w:r w:rsidR="000A0F7B">
        <w:rPr>
          <w:sz w:val="28"/>
          <w:szCs w:val="28"/>
        </w:rPr>
        <w:t xml:space="preserve"> </w:t>
      </w:r>
      <w:r w:rsidR="006541C7">
        <w:rPr>
          <w:sz w:val="28"/>
          <w:szCs w:val="28"/>
        </w:rPr>
        <w:t>сельской администрацией</w:t>
      </w:r>
      <w:r>
        <w:rPr>
          <w:sz w:val="28"/>
          <w:szCs w:val="28"/>
        </w:rPr>
        <w:t>.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Главным р</w:t>
      </w:r>
      <w:r>
        <w:rPr>
          <w:sz w:val="28"/>
          <w:szCs w:val="28"/>
        </w:rPr>
        <w:t xml:space="preserve">аспорядителям средств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>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при планировании соот</w:t>
      </w:r>
      <w:r>
        <w:rPr>
          <w:sz w:val="28"/>
          <w:szCs w:val="28"/>
        </w:rPr>
        <w:t xml:space="preserve">ветствующих выплат из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 </w:t>
      </w:r>
      <w:r w:rsidRPr="00F275E5">
        <w:rPr>
          <w:sz w:val="28"/>
          <w:szCs w:val="28"/>
        </w:rPr>
        <w:t>обеспечить эффективное использов</w:t>
      </w:r>
      <w:r>
        <w:rPr>
          <w:sz w:val="28"/>
          <w:szCs w:val="28"/>
        </w:rPr>
        <w:t xml:space="preserve">ание средств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в течение текущего года в соответствии с кассовым планом;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 xml:space="preserve"> При исполнении </w:t>
      </w:r>
      <w:r w:rsidRPr="00F275E5">
        <w:rPr>
          <w:sz w:val="28"/>
          <w:szCs w:val="28"/>
        </w:rPr>
        <w:t>бюджета</w:t>
      </w:r>
      <w:r w:rsidR="006541C7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главным распорядителям </w:t>
      </w:r>
      <w:r>
        <w:rPr>
          <w:sz w:val="28"/>
          <w:szCs w:val="28"/>
        </w:rPr>
        <w:t xml:space="preserve">и получателям средств </w:t>
      </w:r>
      <w:r w:rsidRPr="00F275E5">
        <w:rPr>
          <w:sz w:val="28"/>
          <w:szCs w:val="28"/>
        </w:rPr>
        <w:t>бюджета</w:t>
      </w:r>
      <w:r w:rsidR="00E21802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обеспечить: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целевое направление субсидий, субвенций, иных межбюджетных трансфертов, имеющих целевое назначение, в соответствии с правилами, порядками их предоставления и соглашени</w:t>
      </w:r>
      <w:r>
        <w:rPr>
          <w:sz w:val="28"/>
          <w:szCs w:val="28"/>
        </w:rPr>
        <w:t>ями, заключенными с ра</w:t>
      </w:r>
      <w:r w:rsidR="00E21802">
        <w:rPr>
          <w:sz w:val="28"/>
          <w:szCs w:val="28"/>
        </w:rPr>
        <w:t>йон</w:t>
      </w:r>
      <w:r>
        <w:rPr>
          <w:sz w:val="28"/>
          <w:szCs w:val="28"/>
        </w:rPr>
        <w:t>ными</w:t>
      </w:r>
      <w:r w:rsidRPr="00F275E5">
        <w:rPr>
          <w:sz w:val="28"/>
          <w:szCs w:val="28"/>
        </w:rPr>
        <w:t xml:space="preserve"> органами исполнительной власти, с соблюдением условий, установленных при их предоставлении;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достижение установленных </w:t>
      </w:r>
      <w:proofErr w:type="gramStart"/>
      <w:r w:rsidRPr="00F275E5">
        <w:rPr>
          <w:sz w:val="28"/>
          <w:szCs w:val="28"/>
        </w:rPr>
        <w:t>значений показателей результативности использования средств бюджета</w:t>
      </w:r>
      <w:proofErr w:type="gramEnd"/>
      <w:r w:rsidRPr="00F275E5">
        <w:rPr>
          <w:sz w:val="28"/>
          <w:szCs w:val="28"/>
        </w:rPr>
        <w:t xml:space="preserve"> в соответствии со статьей 34 Бюджетного кодекса Российской Федерации и принимаемыми нормативны</w:t>
      </w:r>
      <w:r>
        <w:rPr>
          <w:sz w:val="28"/>
          <w:szCs w:val="28"/>
        </w:rPr>
        <w:t>ми правовыми актами</w:t>
      </w:r>
      <w:r w:rsidRPr="00F275E5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и местного</w:t>
      </w:r>
      <w:r w:rsidRPr="00F275E5">
        <w:rPr>
          <w:sz w:val="28"/>
          <w:szCs w:val="28"/>
        </w:rPr>
        <w:t xml:space="preserve"> уровня;</w:t>
      </w:r>
    </w:p>
    <w:p w:rsidR="00E64904" w:rsidRDefault="00E2180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4904" w:rsidRPr="00F275E5">
        <w:rPr>
          <w:sz w:val="28"/>
          <w:szCs w:val="28"/>
        </w:rPr>
        <w:t>)</w:t>
      </w:r>
      <w:r w:rsidR="00E64904">
        <w:rPr>
          <w:sz w:val="28"/>
          <w:szCs w:val="28"/>
        </w:rPr>
        <w:t> </w:t>
      </w:r>
      <w:r w:rsidR="00E64904" w:rsidRPr="00F275E5">
        <w:rPr>
          <w:sz w:val="28"/>
          <w:szCs w:val="28"/>
        </w:rPr>
        <w:t>осуществление закупок товаров, работ, услуг для обеспечения государственных нужд в соответствии с требованиями статьи 72 Бюджетного кодекса Российской Федерации 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64904">
        <w:rPr>
          <w:sz w:val="28"/>
          <w:szCs w:val="28"/>
        </w:rPr>
        <w:t>.</w:t>
      </w:r>
    </w:p>
    <w:p w:rsidR="00E64904" w:rsidRDefault="00E2180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r w:rsidR="00E64904" w:rsidRPr="00F275E5">
        <w:rPr>
          <w:sz w:val="28"/>
          <w:szCs w:val="28"/>
        </w:rPr>
        <w:t>Не допускается принятие после 1 декабря текущего финансового года бюджетных обязательств</w:t>
      </w:r>
      <w:r w:rsidR="00E64904">
        <w:rPr>
          <w:sz w:val="28"/>
          <w:szCs w:val="28"/>
        </w:rPr>
        <w:t>, возникающих из муниципальных</w:t>
      </w:r>
      <w:r w:rsidR="00E64904" w:rsidRPr="00F275E5">
        <w:rPr>
          <w:sz w:val="28"/>
          <w:szCs w:val="28"/>
        </w:rPr>
        <w:t xml:space="preserve"> контрактов, предусматривающих условие об исполнении в текущем финансовом году денежного обязательст</w:t>
      </w:r>
      <w:r w:rsidR="00E64904">
        <w:rPr>
          <w:sz w:val="28"/>
          <w:szCs w:val="28"/>
        </w:rPr>
        <w:t xml:space="preserve">ва получателя средств </w:t>
      </w:r>
      <w:r w:rsidR="00E64904" w:rsidRPr="00F275E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E64904" w:rsidRPr="00F275E5">
        <w:rPr>
          <w:sz w:val="28"/>
          <w:szCs w:val="28"/>
        </w:rPr>
        <w:t xml:space="preserve"> по выплате авансовых платежей, оплате выполненных работ (оказанных услуг), срок </w:t>
      </w:r>
      <w:proofErr w:type="gramStart"/>
      <w:r w:rsidR="00E64904" w:rsidRPr="00F275E5">
        <w:rPr>
          <w:sz w:val="28"/>
          <w:szCs w:val="28"/>
        </w:rPr>
        <w:t>исполнения</w:t>
      </w:r>
      <w:proofErr w:type="gramEnd"/>
      <w:r w:rsidR="00E64904" w:rsidRPr="00F275E5">
        <w:rPr>
          <w:sz w:val="28"/>
          <w:szCs w:val="28"/>
        </w:rPr>
        <w:t xml:space="preserve"> которого превышает один месяц.</w:t>
      </w:r>
    </w:p>
    <w:p w:rsidR="00E64904" w:rsidRDefault="00E2180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r w:rsidR="00E64904" w:rsidRPr="00F275E5">
        <w:rPr>
          <w:sz w:val="28"/>
          <w:szCs w:val="28"/>
        </w:rPr>
        <w:t>Установить, ч</w:t>
      </w:r>
      <w:r w:rsidR="00E64904">
        <w:rPr>
          <w:sz w:val="28"/>
          <w:szCs w:val="28"/>
        </w:rPr>
        <w:t xml:space="preserve">то получатели средств </w:t>
      </w:r>
      <w:r w:rsidR="00E64904" w:rsidRPr="00F275E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="00E64904" w:rsidRPr="00F275E5">
        <w:rPr>
          <w:sz w:val="28"/>
          <w:szCs w:val="28"/>
        </w:rPr>
        <w:t>при заключении договоров (государственных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текущий финансовый год вправе предусматривать авансовые платежи с учетом принятых и неисполненных обязатель</w:t>
      </w:r>
      <w:proofErr w:type="gramStart"/>
      <w:r w:rsidR="00E64904" w:rsidRPr="00F275E5">
        <w:rPr>
          <w:sz w:val="28"/>
          <w:szCs w:val="28"/>
        </w:rPr>
        <w:t>ств в пр</w:t>
      </w:r>
      <w:proofErr w:type="gramEnd"/>
      <w:r w:rsidR="00E64904" w:rsidRPr="00F275E5">
        <w:rPr>
          <w:sz w:val="28"/>
          <w:szCs w:val="28"/>
        </w:rPr>
        <w:t xml:space="preserve">едшествующих периодах: 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F2052">
        <w:rPr>
          <w:sz w:val="28"/>
          <w:szCs w:val="28"/>
        </w:rP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договорам (муниципальным  контрактам) об оказании услуг связи, услуг банка, связанных с исполнением публичных нормативных обязательств и предоставлением иных социальных выплат, о подписке на печатные издания и об их приобретении, обучении в</w:t>
      </w:r>
      <w:r w:rsidR="000A0F7B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lastRenderedPageBreak/>
        <w:t>учебных</w:t>
      </w:r>
      <w:proofErr w:type="gramEnd"/>
      <w:r w:rsidRPr="00F275E5">
        <w:rPr>
          <w:sz w:val="28"/>
          <w:szCs w:val="28"/>
        </w:rPr>
        <w:t xml:space="preserve"> заведениях Российской Федерации, обучении на курсах повышения квалификации, профессиональном обучении, участии в семинарах, конференциях, конкурсах, за проживание в гостиницах, о приобретении ави</w:t>
      </w:r>
      <w:proofErr w:type="gramStart"/>
      <w:r w:rsidRPr="00F275E5">
        <w:rPr>
          <w:sz w:val="28"/>
          <w:szCs w:val="28"/>
        </w:rPr>
        <w:t>а-</w:t>
      </w:r>
      <w:proofErr w:type="gramEnd"/>
      <w:r w:rsidRPr="00F275E5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оздоровление и санаторно-курортное лечени</w:t>
      </w:r>
      <w:r>
        <w:rPr>
          <w:sz w:val="28"/>
          <w:szCs w:val="28"/>
        </w:rPr>
        <w:t>е, по договорам (муниципальным</w:t>
      </w:r>
      <w:r w:rsidRPr="00F275E5">
        <w:rPr>
          <w:sz w:val="28"/>
          <w:szCs w:val="28"/>
        </w:rPr>
        <w:t xml:space="preserve"> контрактам) на проведение культурно-массовых, спортивных мероприятий, мероприятий с детьми и молодежью, по договорам обязательного страхования гражданской ответственности владельцев транспортных </w:t>
      </w:r>
      <w:proofErr w:type="gramStart"/>
      <w:r w:rsidRPr="00F275E5">
        <w:rPr>
          <w:sz w:val="28"/>
          <w:szCs w:val="28"/>
        </w:rPr>
        <w:t>средст</w:t>
      </w:r>
      <w:r>
        <w:rPr>
          <w:sz w:val="28"/>
          <w:szCs w:val="28"/>
        </w:rPr>
        <w:t>в, по договорам (муниципальным</w:t>
      </w:r>
      <w:r w:rsidRPr="00F275E5">
        <w:rPr>
          <w:sz w:val="28"/>
          <w:szCs w:val="28"/>
        </w:rPr>
        <w:t xml:space="preserve"> контрактам) на организацию и проведение форумов и выставо</w:t>
      </w:r>
      <w:r>
        <w:rPr>
          <w:sz w:val="28"/>
          <w:szCs w:val="28"/>
        </w:rPr>
        <w:t>к, по договорам (муниципальным</w:t>
      </w:r>
      <w:r w:rsidRPr="00F275E5">
        <w:rPr>
          <w:sz w:val="28"/>
          <w:szCs w:val="28"/>
        </w:rPr>
        <w:t xml:space="preserve"> контрактам) о проведении государственной экспертизы проектной документации и результатов инженерных изысканий, о проведении судебной экспертизы, о проведении экологической экспертиз</w:t>
      </w:r>
      <w:r>
        <w:rPr>
          <w:sz w:val="28"/>
          <w:szCs w:val="28"/>
        </w:rPr>
        <w:t>ы, по договорам (муниципальным</w:t>
      </w:r>
      <w:r w:rsidRPr="00F275E5">
        <w:rPr>
          <w:sz w:val="28"/>
          <w:szCs w:val="28"/>
        </w:rPr>
        <w:t xml:space="preserve"> контрактам) аренды нежилых помещени</w:t>
      </w:r>
      <w:r>
        <w:rPr>
          <w:sz w:val="28"/>
          <w:szCs w:val="28"/>
        </w:rPr>
        <w:t>й, по договорам (муниципальным</w:t>
      </w:r>
      <w:r w:rsidRPr="00F275E5">
        <w:rPr>
          <w:sz w:val="28"/>
          <w:szCs w:val="28"/>
        </w:rPr>
        <w:t xml:space="preserve"> контрактам) на оказание услуг по размещению и поддержке ресурсов в сети Интернет (услугам веб-хостинга);</w:t>
      </w:r>
      <w:proofErr w:type="gramEnd"/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в размере, не превышающем 70 процентов сум</w:t>
      </w:r>
      <w:r>
        <w:rPr>
          <w:sz w:val="28"/>
          <w:szCs w:val="28"/>
        </w:rPr>
        <w:t>мы договора (муниципального</w:t>
      </w:r>
      <w:r w:rsidRPr="00F275E5">
        <w:rPr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</w:t>
      </w:r>
      <w:r>
        <w:rPr>
          <w:sz w:val="28"/>
          <w:szCs w:val="28"/>
        </w:rPr>
        <w:t xml:space="preserve"> - по договорам (муниципальным</w:t>
      </w:r>
      <w:r w:rsidRPr="00F275E5">
        <w:rPr>
          <w:sz w:val="28"/>
          <w:szCs w:val="28"/>
        </w:rPr>
        <w:t xml:space="preserve"> контрактам) о поставке электроэнергии, если иное не установлено законода</w:t>
      </w:r>
      <w:r>
        <w:rPr>
          <w:sz w:val="28"/>
          <w:szCs w:val="28"/>
        </w:rPr>
        <w:t>тельством Российской Федерации,</w:t>
      </w:r>
      <w:r w:rsidRPr="00F275E5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и </w:t>
      </w:r>
      <w:r w:rsidR="00D3362C">
        <w:rPr>
          <w:sz w:val="28"/>
          <w:szCs w:val="28"/>
        </w:rPr>
        <w:t>Городищенского</w:t>
      </w:r>
      <w:r w:rsidR="002F2052">
        <w:rPr>
          <w:sz w:val="28"/>
          <w:szCs w:val="28"/>
        </w:rPr>
        <w:t xml:space="preserve"> сельского поселения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275E5">
        <w:rPr>
          <w:sz w:val="28"/>
          <w:szCs w:val="28"/>
        </w:rPr>
        <w:t>в размере, не превышающем 30 п</w:t>
      </w:r>
      <w:r>
        <w:rPr>
          <w:sz w:val="28"/>
          <w:szCs w:val="28"/>
        </w:rPr>
        <w:t>роцентов суммы договора (муниципального</w:t>
      </w:r>
      <w:r w:rsidRPr="00F275E5">
        <w:rPr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- по оста</w:t>
      </w:r>
      <w:r>
        <w:rPr>
          <w:sz w:val="28"/>
          <w:szCs w:val="28"/>
        </w:rPr>
        <w:t>льным договорам (муниципальным</w:t>
      </w:r>
      <w:r w:rsidRPr="00F275E5">
        <w:rPr>
          <w:sz w:val="28"/>
          <w:szCs w:val="28"/>
        </w:rPr>
        <w:t xml:space="preserve"> контрактам) о поставке товаров, выполнении работ и оказании услуг, если иное не установлено законода</w:t>
      </w:r>
      <w:r>
        <w:rPr>
          <w:sz w:val="28"/>
          <w:szCs w:val="28"/>
        </w:rPr>
        <w:t>тельством Российской Федерации,</w:t>
      </w:r>
      <w:r w:rsidRPr="00F275E5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и </w:t>
      </w:r>
      <w:r w:rsidR="00705A93">
        <w:rPr>
          <w:sz w:val="28"/>
          <w:szCs w:val="28"/>
        </w:rPr>
        <w:t>Городищенского</w:t>
      </w:r>
      <w:r w:rsidR="002F2052">
        <w:rPr>
          <w:sz w:val="28"/>
          <w:szCs w:val="28"/>
        </w:rPr>
        <w:t xml:space="preserve"> сельского поселения</w:t>
      </w:r>
      <w:r w:rsidRPr="00F275E5">
        <w:rPr>
          <w:sz w:val="28"/>
          <w:szCs w:val="28"/>
        </w:rPr>
        <w:t>.</w:t>
      </w:r>
      <w:proofErr w:type="gramEnd"/>
    </w:p>
    <w:p w:rsidR="00E64904" w:rsidRDefault="002F205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4904">
        <w:rPr>
          <w:sz w:val="28"/>
          <w:szCs w:val="28"/>
        </w:rPr>
        <w:t xml:space="preserve">. Органам исполнительной власти </w:t>
      </w:r>
      <w:r w:rsidR="00705A93">
        <w:rPr>
          <w:sz w:val="28"/>
          <w:szCs w:val="28"/>
        </w:rPr>
        <w:t>Городищенского</w:t>
      </w:r>
      <w:r>
        <w:rPr>
          <w:sz w:val="28"/>
          <w:szCs w:val="28"/>
        </w:rPr>
        <w:t xml:space="preserve"> сельского поселения</w:t>
      </w:r>
      <w:r w:rsidR="00E64904" w:rsidRPr="00F275E5">
        <w:rPr>
          <w:sz w:val="28"/>
          <w:szCs w:val="28"/>
        </w:rPr>
        <w:t xml:space="preserve"> не допускать образования просроченной кредиторской задолженности по заключенным догов</w:t>
      </w:r>
      <w:r w:rsidR="00E64904">
        <w:rPr>
          <w:sz w:val="28"/>
          <w:szCs w:val="28"/>
        </w:rPr>
        <w:t>орам (муниципальным</w:t>
      </w:r>
      <w:r w:rsidR="00E64904" w:rsidRPr="00F275E5">
        <w:rPr>
          <w:sz w:val="28"/>
          <w:szCs w:val="28"/>
        </w:rPr>
        <w:t xml:space="preserve"> контрактам</w:t>
      </w:r>
      <w:r w:rsidR="007107A2">
        <w:rPr>
          <w:sz w:val="28"/>
          <w:szCs w:val="28"/>
        </w:rPr>
        <w:t>).</w:t>
      </w:r>
    </w:p>
    <w:p w:rsidR="00E64904" w:rsidRPr="001A045F" w:rsidRDefault="007107A2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proofErr w:type="gramStart"/>
      <w:r w:rsidR="00E64904" w:rsidRPr="001A045F">
        <w:rPr>
          <w:sz w:val="28"/>
          <w:szCs w:val="28"/>
        </w:rPr>
        <w:t>Суммы дебиторской задолженности прошлых лет, поступающие на лицевой счет получателя бюджетных средств, перечисляются получателем на счет Управления Федерального казначейства по Брянской области, открытый на балансовом счете № 40101 «Доходы, распределяемые органами Федерального казначейства между бюджетами бюджетной системы Российской Федерации» не позднее 5 рабочих дней со дня отражения соответствующих сумм на лицевом счете получателя бюджетных средств, с указанием кода классификации доходов бюджетов</w:t>
      </w:r>
      <w:proofErr w:type="gramEnd"/>
      <w:r w:rsidR="00E64904" w:rsidRPr="001A045F">
        <w:rPr>
          <w:sz w:val="28"/>
          <w:szCs w:val="28"/>
        </w:rPr>
        <w:t xml:space="preserve"> Российской Федерации: (код администратора) 1 13 02992 05 0000 130 «Прочие доходы от компенсации затрат бюджетов субъектов Российской Федерации». 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045F">
        <w:rPr>
          <w:sz w:val="28"/>
          <w:szCs w:val="28"/>
        </w:rPr>
        <w:t>0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A045F">
        <w:rPr>
          <w:sz w:val="28"/>
          <w:szCs w:val="28"/>
        </w:rPr>
        <w:t>О</w:t>
      </w:r>
      <w:r>
        <w:rPr>
          <w:sz w:val="28"/>
          <w:szCs w:val="28"/>
        </w:rPr>
        <w:t>рганам</w:t>
      </w:r>
      <w:r w:rsidRPr="00F275E5">
        <w:rPr>
          <w:sz w:val="28"/>
          <w:szCs w:val="28"/>
        </w:rPr>
        <w:t xml:space="preserve"> местного самоуправления </w:t>
      </w:r>
      <w:r w:rsidR="001A045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</w:t>
      </w:r>
      <w:r w:rsidR="001A045F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представля</w:t>
      </w:r>
      <w:r w:rsidRPr="00F275E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275E5">
        <w:rPr>
          <w:sz w:val="28"/>
          <w:szCs w:val="28"/>
        </w:rPr>
        <w:t xml:space="preserve"> нормативны</w:t>
      </w:r>
      <w:r w:rsidR="001A045F">
        <w:rPr>
          <w:sz w:val="28"/>
          <w:szCs w:val="28"/>
        </w:rPr>
        <w:t>й</w:t>
      </w:r>
      <w:r w:rsidRPr="00F275E5">
        <w:rPr>
          <w:sz w:val="28"/>
          <w:szCs w:val="28"/>
        </w:rPr>
        <w:t xml:space="preserve"> правов</w:t>
      </w:r>
      <w:r w:rsidR="001A045F">
        <w:rPr>
          <w:sz w:val="28"/>
          <w:szCs w:val="28"/>
        </w:rPr>
        <w:t>ой</w:t>
      </w:r>
      <w:r w:rsidRPr="00F275E5">
        <w:rPr>
          <w:sz w:val="28"/>
          <w:szCs w:val="28"/>
        </w:rPr>
        <w:t xml:space="preserve"> акт о</w:t>
      </w:r>
      <w:r>
        <w:rPr>
          <w:sz w:val="28"/>
          <w:szCs w:val="28"/>
        </w:rPr>
        <w:t xml:space="preserve"> бюджет</w:t>
      </w:r>
      <w:r w:rsidR="001A045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1A045F">
        <w:rPr>
          <w:sz w:val="28"/>
          <w:szCs w:val="28"/>
        </w:rPr>
        <w:t>я</w:t>
      </w:r>
      <w:r>
        <w:rPr>
          <w:sz w:val="28"/>
          <w:szCs w:val="28"/>
        </w:rPr>
        <w:t xml:space="preserve"> в финансовое управление администрации Погарского</w:t>
      </w:r>
      <w:r w:rsidRPr="00F275E5">
        <w:rPr>
          <w:sz w:val="28"/>
          <w:szCs w:val="28"/>
        </w:rPr>
        <w:t xml:space="preserve"> до 1 февраля текущего финансового </w:t>
      </w:r>
      <w:r w:rsidRPr="00F275E5">
        <w:rPr>
          <w:sz w:val="28"/>
          <w:szCs w:val="28"/>
        </w:rPr>
        <w:lastRenderedPageBreak/>
        <w:t xml:space="preserve">года. </w:t>
      </w:r>
      <w:proofErr w:type="gramStart"/>
      <w:r w:rsidRPr="00F275E5">
        <w:rPr>
          <w:sz w:val="28"/>
          <w:szCs w:val="28"/>
        </w:rPr>
        <w:t>Одновременно вместе с нормативным правовым акт</w:t>
      </w:r>
      <w:r w:rsidR="001A045F">
        <w:rPr>
          <w:sz w:val="28"/>
          <w:szCs w:val="28"/>
        </w:rPr>
        <w:t>о</w:t>
      </w:r>
      <w:r w:rsidRPr="00F275E5">
        <w:rPr>
          <w:sz w:val="28"/>
          <w:szCs w:val="28"/>
        </w:rPr>
        <w:t>м о местн</w:t>
      </w:r>
      <w:r w:rsidR="001A045F">
        <w:rPr>
          <w:sz w:val="28"/>
          <w:szCs w:val="28"/>
        </w:rPr>
        <w:t xml:space="preserve">ом </w:t>
      </w:r>
      <w:r w:rsidRPr="00F275E5">
        <w:rPr>
          <w:sz w:val="28"/>
          <w:szCs w:val="28"/>
        </w:rPr>
        <w:t>бюджет</w:t>
      </w:r>
      <w:r w:rsidR="001A045F">
        <w:rPr>
          <w:sz w:val="28"/>
          <w:szCs w:val="28"/>
        </w:rPr>
        <w:t>е</w:t>
      </w:r>
      <w:r w:rsidRPr="00F275E5">
        <w:rPr>
          <w:sz w:val="28"/>
          <w:szCs w:val="28"/>
        </w:rPr>
        <w:t xml:space="preserve"> следует представить пояснительную записку к н</w:t>
      </w:r>
      <w:r w:rsidR="001A045F">
        <w:rPr>
          <w:sz w:val="28"/>
          <w:szCs w:val="28"/>
        </w:rPr>
        <w:t>е</w:t>
      </w:r>
      <w:r w:rsidRPr="00F275E5">
        <w:rPr>
          <w:sz w:val="28"/>
          <w:szCs w:val="28"/>
        </w:rPr>
        <w:t>м</w:t>
      </w:r>
      <w:r w:rsidR="001A045F">
        <w:rPr>
          <w:sz w:val="28"/>
          <w:szCs w:val="28"/>
        </w:rPr>
        <w:t>у</w:t>
      </w:r>
      <w:r w:rsidRPr="00F275E5">
        <w:rPr>
          <w:sz w:val="28"/>
          <w:szCs w:val="28"/>
        </w:rPr>
        <w:t>, нормативные правовые акты органов местного самоуправления по земельному налогу, налогу на имущество физических лиц, информацию о выпадающих доходах местн</w:t>
      </w:r>
      <w:r w:rsidR="00F84CC3">
        <w:rPr>
          <w:sz w:val="28"/>
          <w:szCs w:val="28"/>
        </w:rPr>
        <w:t>ого</w:t>
      </w:r>
      <w:r w:rsidRPr="00F275E5">
        <w:rPr>
          <w:sz w:val="28"/>
          <w:szCs w:val="28"/>
        </w:rPr>
        <w:t xml:space="preserve"> бюджет</w:t>
      </w:r>
      <w:r w:rsidR="00F84CC3">
        <w:rPr>
          <w:sz w:val="28"/>
          <w:szCs w:val="28"/>
        </w:rPr>
        <w:t>а</w:t>
      </w:r>
      <w:r w:rsidRPr="00F275E5">
        <w:rPr>
          <w:sz w:val="28"/>
          <w:szCs w:val="28"/>
        </w:rPr>
        <w:t xml:space="preserve"> в связи с предоставлением налоговых льгот в разрезе категорий налогоплательщиков и видов налогов, информацию об объеме муниципального дорожного фонда.</w:t>
      </w:r>
      <w:proofErr w:type="gramEnd"/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CC3">
        <w:rPr>
          <w:sz w:val="28"/>
          <w:szCs w:val="28"/>
        </w:rPr>
        <w:t>1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84CC3">
        <w:rPr>
          <w:sz w:val="28"/>
          <w:szCs w:val="28"/>
        </w:rPr>
        <w:t>О</w:t>
      </w:r>
      <w:r w:rsidRPr="00F275E5">
        <w:rPr>
          <w:sz w:val="28"/>
          <w:szCs w:val="28"/>
        </w:rPr>
        <w:t>рганам местного самоуправления</w:t>
      </w:r>
      <w:r>
        <w:rPr>
          <w:sz w:val="28"/>
          <w:szCs w:val="28"/>
        </w:rPr>
        <w:t>: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осуществлять эффективное управление системой муниципальных финансов, обеспечивающее полноту реализации возложенных полномочий, бесперебойное функционирование жизненно важных отраслей муниципального хозяйства, недопущение просроченной кредиторской задолженности по выплате заработной платы и другим расходным обязательствам муниципального образования;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 xml:space="preserve">при </w:t>
      </w:r>
      <w:proofErr w:type="gramStart"/>
      <w:r w:rsidRPr="00F275E5">
        <w:rPr>
          <w:sz w:val="28"/>
          <w:szCs w:val="28"/>
        </w:rPr>
        <w:t>прогнозируемом</w:t>
      </w:r>
      <w:proofErr w:type="gramEnd"/>
      <w:r w:rsidR="00705A93">
        <w:rPr>
          <w:sz w:val="28"/>
          <w:szCs w:val="28"/>
        </w:rPr>
        <w:t xml:space="preserve"> </w:t>
      </w:r>
      <w:r w:rsidRPr="00F275E5">
        <w:rPr>
          <w:sz w:val="28"/>
          <w:szCs w:val="28"/>
        </w:rPr>
        <w:t xml:space="preserve">недопоступлении доходов и источников финансирования дефицита довести главным распорядителям бюджетных средств сокращенные лимиты бюджетных обязательств на текущий финансовый год; 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представлять в</w:t>
      </w:r>
      <w:r w:rsidRPr="00F275E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ое управление администрации Погарского района</w:t>
      </w:r>
      <w:r w:rsidRPr="00F275E5">
        <w:rPr>
          <w:sz w:val="28"/>
          <w:szCs w:val="28"/>
        </w:rPr>
        <w:t xml:space="preserve"> отчеты об исполнении местн</w:t>
      </w:r>
      <w:r w:rsidR="00F84CC3">
        <w:rPr>
          <w:sz w:val="28"/>
          <w:szCs w:val="28"/>
        </w:rPr>
        <w:t>ого</w:t>
      </w:r>
      <w:r w:rsidRPr="00F275E5">
        <w:rPr>
          <w:sz w:val="28"/>
          <w:szCs w:val="28"/>
        </w:rPr>
        <w:t xml:space="preserve"> бюджет</w:t>
      </w:r>
      <w:r w:rsidR="00F84CC3">
        <w:rPr>
          <w:sz w:val="28"/>
          <w:szCs w:val="28"/>
        </w:rPr>
        <w:t>а</w:t>
      </w:r>
      <w:r w:rsidRPr="00F275E5">
        <w:rPr>
          <w:sz w:val="28"/>
          <w:szCs w:val="28"/>
        </w:rPr>
        <w:t xml:space="preserve"> и иную бюджетную отчетность, установленную федеральными органами государственной власти, в порядке, уста</w:t>
      </w:r>
      <w:r>
        <w:rPr>
          <w:sz w:val="28"/>
          <w:szCs w:val="28"/>
        </w:rPr>
        <w:t>новленном финансовым управлением</w:t>
      </w:r>
      <w:r w:rsidRPr="00F275E5">
        <w:rPr>
          <w:sz w:val="28"/>
          <w:szCs w:val="28"/>
        </w:rPr>
        <w:t>;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5E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ежеквартально, в срок до 16 числа месяца, следующего за отчетным кварталом, пре</w:t>
      </w:r>
      <w:r>
        <w:rPr>
          <w:sz w:val="28"/>
          <w:szCs w:val="28"/>
        </w:rPr>
        <w:t>дставлять в финансовое управление</w:t>
      </w:r>
      <w:r w:rsidRPr="00F275E5">
        <w:rPr>
          <w:sz w:val="28"/>
          <w:szCs w:val="28"/>
        </w:rPr>
        <w:t xml:space="preserve"> информацию об объеме муниципального дорожного фонда по форме, д</w:t>
      </w:r>
      <w:r>
        <w:rPr>
          <w:sz w:val="28"/>
          <w:szCs w:val="28"/>
        </w:rPr>
        <w:t>оведенной финансовым управлением.</w:t>
      </w:r>
    </w:p>
    <w:p w:rsidR="00E64904" w:rsidRDefault="00E64904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84CC3">
        <w:rPr>
          <w:sz w:val="28"/>
          <w:szCs w:val="28"/>
        </w:rPr>
        <w:t>2</w:t>
      </w:r>
      <w:r w:rsidRPr="00F275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275E5">
        <w:rPr>
          <w:sz w:val="28"/>
          <w:szCs w:val="28"/>
        </w:rPr>
        <w:t>Главным распорядителям ежеквартально, в срок до 20 числа месяца, следующего за отчетным кварталом, пре</w:t>
      </w:r>
      <w:r>
        <w:rPr>
          <w:sz w:val="28"/>
          <w:szCs w:val="28"/>
        </w:rPr>
        <w:t>дставлять в финансовое управление</w:t>
      </w:r>
      <w:r w:rsidRPr="00F275E5">
        <w:rPr>
          <w:sz w:val="28"/>
          <w:szCs w:val="28"/>
        </w:rPr>
        <w:t xml:space="preserve"> сведен</w:t>
      </w:r>
      <w:r>
        <w:rPr>
          <w:sz w:val="28"/>
          <w:szCs w:val="28"/>
        </w:rPr>
        <w:t>ия о численности муниципальных гражданских служащих</w:t>
      </w:r>
      <w:r w:rsidR="00F84CC3">
        <w:rPr>
          <w:sz w:val="28"/>
          <w:szCs w:val="28"/>
        </w:rPr>
        <w:t xml:space="preserve"> поселения</w:t>
      </w:r>
      <w:r w:rsidRPr="00F275E5">
        <w:rPr>
          <w:sz w:val="28"/>
          <w:szCs w:val="28"/>
        </w:rPr>
        <w:t xml:space="preserve"> с указанием фактических затрат на их денежное содержание. Сведения представляются по форме, д</w:t>
      </w:r>
      <w:r>
        <w:rPr>
          <w:sz w:val="28"/>
          <w:szCs w:val="28"/>
        </w:rPr>
        <w:t>оведенной финансовым управлением</w:t>
      </w:r>
      <w:r w:rsidRPr="00F275E5">
        <w:rPr>
          <w:sz w:val="28"/>
          <w:szCs w:val="28"/>
        </w:rPr>
        <w:t>.</w:t>
      </w:r>
    </w:p>
    <w:p w:rsidR="00E64904" w:rsidRDefault="00F84CC3" w:rsidP="001F408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64904" w:rsidRPr="00F275E5">
        <w:rPr>
          <w:sz w:val="28"/>
          <w:szCs w:val="28"/>
        </w:rPr>
        <w:t>.</w:t>
      </w:r>
      <w:r w:rsidR="00E64904">
        <w:rPr>
          <w:sz w:val="28"/>
          <w:szCs w:val="28"/>
        </w:rPr>
        <w:t> </w:t>
      </w:r>
      <w:proofErr w:type="gramStart"/>
      <w:r w:rsidR="00FA33CE">
        <w:rPr>
          <w:sz w:val="28"/>
          <w:szCs w:val="28"/>
        </w:rPr>
        <w:t>Городищенской</w:t>
      </w:r>
      <w:r>
        <w:rPr>
          <w:sz w:val="28"/>
          <w:szCs w:val="28"/>
        </w:rPr>
        <w:t xml:space="preserve"> сельской администрации</w:t>
      </w:r>
      <w:r w:rsidR="00E64904" w:rsidRPr="00F275E5">
        <w:rPr>
          <w:sz w:val="28"/>
          <w:szCs w:val="28"/>
        </w:rPr>
        <w:t>:</w:t>
      </w:r>
      <w:r w:rsidR="00FA33CE">
        <w:rPr>
          <w:sz w:val="28"/>
          <w:szCs w:val="28"/>
        </w:rPr>
        <w:t xml:space="preserve"> </w:t>
      </w:r>
      <w:r w:rsidR="00E64904" w:rsidRPr="00F275E5">
        <w:rPr>
          <w:sz w:val="28"/>
          <w:szCs w:val="28"/>
        </w:rPr>
        <w:t xml:space="preserve">ежеквартально, не позднее 15 числа второго месяца квартала, следующего за отчетным, представлять </w:t>
      </w:r>
      <w:r w:rsidR="00E64904">
        <w:rPr>
          <w:sz w:val="28"/>
          <w:szCs w:val="28"/>
        </w:rPr>
        <w:t>в администрацию Погарского района</w:t>
      </w:r>
      <w:r w:rsidR="00E64904" w:rsidRPr="00F275E5">
        <w:rPr>
          <w:sz w:val="28"/>
          <w:szCs w:val="28"/>
        </w:rPr>
        <w:t xml:space="preserve"> для официального опубликования сведения о ходе исполнения бюджета, а также обобщенные сведен</w:t>
      </w:r>
      <w:r w:rsidR="00E64904">
        <w:rPr>
          <w:sz w:val="28"/>
          <w:szCs w:val="28"/>
        </w:rPr>
        <w:t xml:space="preserve">ия о численности муниципальных гражданских служащих </w:t>
      </w:r>
      <w:r>
        <w:rPr>
          <w:sz w:val="28"/>
          <w:szCs w:val="28"/>
        </w:rPr>
        <w:t>поселения</w:t>
      </w:r>
      <w:r w:rsidR="00E64904" w:rsidRPr="00F275E5">
        <w:rPr>
          <w:sz w:val="28"/>
          <w:szCs w:val="28"/>
        </w:rPr>
        <w:t xml:space="preserve"> с указанием фактических затрат на их денежное содержание</w:t>
      </w:r>
      <w:r w:rsidR="00E64904"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E64904" w:rsidSect="00F337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83A1A"/>
    <w:multiLevelType w:val="hybridMultilevel"/>
    <w:tmpl w:val="49F4A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D3"/>
    <w:rsid w:val="00054CFE"/>
    <w:rsid w:val="000A0F7B"/>
    <w:rsid w:val="000C6ED3"/>
    <w:rsid w:val="000D34A8"/>
    <w:rsid w:val="0012306F"/>
    <w:rsid w:val="00175CAB"/>
    <w:rsid w:val="001A045F"/>
    <w:rsid w:val="001F408C"/>
    <w:rsid w:val="002F2052"/>
    <w:rsid w:val="00473DEC"/>
    <w:rsid w:val="005324F5"/>
    <w:rsid w:val="00603C8A"/>
    <w:rsid w:val="006541C7"/>
    <w:rsid w:val="00705A93"/>
    <w:rsid w:val="007107A2"/>
    <w:rsid w:val="008A4BB3"/>
    <w:rsid w:val="008B1815"/>
    <w:rsid w:val="00923E07"/>
    <w:rsid w:val="0098169F"/>
    <w:rsid w:val="009D11C2"/>
    <w:rsid w:val="00A4043C"/>
    <w:rsid w:val="00B8784F"/>
    <w:rsid w:val="00BE1CB5"/>
    <w:rsid w:val="00C32613"/>
    <w:rsid w:val="00C46AD5"/>
    <w:rsid w:val="00C5644C"/>
    <w:rsid w:val="00D3362C"/>
    <w:rsid w:val="00DB17B7"/>
    <w:rsid w:val="00E145B0"/>
    <w:rsid w:val="00E21802"/>
    <w:rsid w:val="00E64904"/>
    <w:rsid w:val="00EA22B7"/>
    <w:rsid w:val="00F3371F"/>
    <w:rsid w:val="00F344D4"/>
    <w:rsid w:val="00F84CC3"/>
    <w:rsid w:val="00FA33CE"/>
    <w:rsid w:val="00FC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33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E9E6-A836-4BC9-AC9B-C8746B54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Budget2-Test</dc:creator>
  <cp:lastModifiedBy>Admin</cp:lastModifiedBy>
  <cp:revision>5</cp:revision>
  <cp:lastPrinted>2019-01-15T15:04:00Z</cp:lastPrinted>
  <dcterms:created xsi:type="dcterms:W3CDTF">2019-01-16T13:43:00Z</dcterms:created>
  <dcterms:modified xsi:type="dcterms:W3CDTF">2019-01-16T13:47:00Z</dcterms:modified>
</cp:coreProperties>
</file>