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92A" w:rsidRDefault="002B592A" w:rsidP="002B59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2B592A" w:rsidRDefault="002B592A" w:rsidP="002B592A">
      <w:pPr>
        <w:jc w:val="center"/>
        <w:rPr>
          <w:sz w:val="28"/>
          <w:szCs w:val="28"/>
        </w:rPr>
      </w:pPr>
    </w:p>
    <w:p w:rsidR="002B592A" w:rsidRDefault="002B592A" w:rsidP="002B592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ГЕТУНОВСКАЯ  СЕЛЬСКАЯ</w:t>
      </w:r>
      <w:proofErr w:type="gramEnd"/>
      <w:r>
        <w:rPr>
          <w:sz w:val="28"/>
          <w:szCs w:val="28"/>
        </w:rPr>
        <w:t xml:space="preserve"> АДМИНИСТРАЦИЯ</w:t>
      </w:r>
    </w:p>
    <w:p w:rsidR="002B592A" w:rsidRDefault="002B592A" w:rsidP="002B59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ПОГАРСКОГО </w:t>
      </w:r>
      <w:proofErr w:type="gramStart"/>
      <w:r>
        <w:rPr>
          <w:sz w:val="28"/>
          <w:szCs w:val="28"/>
        </w:rPr>
        <w:t>РАЙОНА  БРЯНСКОЙ</w:t>
      </w:r>
      <w:proofErr w:type="gramEnd"/>
      <w:r>
        <w:rPr>
          <w:sz w:val="28"/>
          <w:szCs w:val="28"/>
        </w:rPr>
        <w:t xml:space="preserve"> ОБЛАСТИ</w:t>
      </w:r>
    </w:p>
    <w:p w:rsidR="002B592A" w:rsidRDefault="002B592A" w:rsidP="002B592A">
      <w:pPr>
        <w:jc w:val="center"/>
        <w:rPr>
          <w:sz w:val="28"/>
          <w:szCs w:val="28"/>
        </w:rPr>
      </w:pPr>
    </w:p>
    <w:p w:rsidR="002B592A" w:rsidRDefault="002B592A" w:rsidP="002B592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B592A" w:rsidRDefault="002B592A" w:rsidP="002B592A">
      <w:pPr>
        <w:jc w:val="center"/>
        <w:rPr>
          <w:sz w:val="28"/>
          <w:szCs w:val="28"/>
        </w:rPr>
      </w:pPr>
    </w:p>
    <w:p w:rsidR="002B592A" w:rsidRDefault="002B592A" w:rsidP="002B592A">
      <w:proofErr w:type="gramStart"/>
      <w:r>
        <w:t>от</w:t>
      </w:r>
      <w:proofErr w:type="gramEnd"/>
      <w:r>
        <w:t xml:space="preserve"> 10.03.2010 г.  № 07</w:t>
      </w:r>
    </w:p>
    <w:p w:rsidR="002B592A" w:rsidRDefault="002B592A" w:rsidP="002B592A">
      <w:r>
        <w:t xml:space="preserve">п. </w:t>
      </w:r>
      <w:proofErr w:type="spellStart"/>
      <w:r>
        <w:t>Гетуновка</w:t>
      </w:r>
      <w:proofErr w:type="spellEnd"/>
    </w:p>
    <w:p w:rsidR="002B592A" w:rsidRDefault="002B592A" w:rsidP="002B592A"/>
    <w:p w:rsidR="002B592A" w:rsidRDefault="002B592A" w:rsidP="002B592A"/>
    <w:p w:rsidR="002B592A" w:rsidRDefault="002B592A" w:rsidP="002B592A">
      <w:r>
        <w:t>О проверке достоверности и полноты сведений,</w:t>
      </w:r>
    </w:p>
    <w:p w:rsidR="002B592A" w:rsidRDefault="002B592A" w:rsidP="002B592A">
      <w:proofErr w:type="gramStart"/>
      <w:r>
        <w:t>предоставляемых</w:t>
      </w:r>
      <w:proofErr w:type="gramEnd"/>
      <w:r>
        <w:t xml:space="preserve"> гражданами, претендующими</w:t>
      </w:r>
    </w:p>
    <w:p w:rsidR="002B592A" w:rsidRDefault="002B592A" w:rsidP="002B592A">
      <w:proofErr w:type="gramStart"/>
      <w:r>
        <w:t>на</w:t>
      </w:r>
      <w:proofErr w:type="gramEnd"/>
      <w:r>
        <w:t xml:space="preserve"> замещение муниципальных должностей</w:t>
      </w:r>
    </w:p>
    <w:p w:rsidR="002B592A" w:rsidRDefault="002B592A" w:rsidP="002B592A">
      <w:proofErr w:type="spellStart"/>
      <w:r>
        <w:t>Гетуновской</w:t>
      </w:r>
      <w:proofErr w:type="spellEnd"/>
      <w:r>
        <w:t xml:space="preserve"> сельской администрации и лицами,</w:t>
      </w:r>
    </w:p>
    <w:p w:rsidR="002B592A" w:rsidRDefault="002B592A" w:rsidP="002B592A">
      <w:proofErr w:type="gramStart"/>
      <w:r>
        <w:t>замещающими</w:t>
      </w:r>
      <w:proofErr w:type="gramEnd"/>
      <w:r>
        <w:t xml:space="preserve"> муниципальные должности сельской</w:t>
      </w:r>
    </w:p>
    <w:p w:rsidR="002B592A" w:rsidRDefault="002B592A" w:rsidP="002B592A">
      <w:proofErr w:type="gramStart"/>
      <w:r>
        <w:t>администрации</w:t>
      </w:r>
      <w:proofErr w:type="gramEnd"/>
      <w:r>
        <w:t>, и соблюдения</w:t>
      </w:r>
    </w:p>
    <w:p w:rsidR="002B592A" w:rsidRDefault="002B592A" w:rsidP="002B592A">
      <w:proofErr w:type="gramStart"/>
      <w:r>
        <w:t>ограничений</w:t>
      </w:r>
      <w:proofErr w:type="gramEnd"/>
      <w:r>
        <w:t xml:space="preserve"> лицами, замещающими муниципальные </w:t>
      </w:r>
    </w:p>
    <w:p w:rsidR="002B592A" w:rsidRDefault="002B592A" w:rsidP="002B592A">
      <w:proofErr w:type="gramStart"/>
      <w:r>
        <w:t>должности</w:t>
      </w:r>
      <w:proofErr w:type="gramEnd"/>
      <w:r>
        <w:t xml:space="preserve"> сельской администрации.</w:t>
      </w:r>
    </w:p>
    <w:p w:rsidR="002B592A" w:rsidRDefault="002B592A" w:rsidP="002B592A"/>
    <w:p w:rsidR="002B592A" w:rsidRDefault="002B592A" w:rsidP="002B592A"/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 xml:space="preserve">              В соответствии со статьей 8 Федерального закона «О противодействии коррупции» от 25.12.2008 г. № 273-ФЗ,  частью 4 статьи 16 Федерального закона «О муниципальной службе в Российской Федерации» от 02.03.2007 г. № 25-ФЗ,  Указом Президента РФ от 21 сентября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1066 « О проверке достоверности и полноты сведений, предоставляемых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Постановлением администрации Брянской области от 30.10.2009 г. № 1162 « О проверке достоверности и полноты сведений, представляемых гражданами, претендующими на замещение государственных должностей Брянской области, и лицами, замещающими государственные должности Брянской области, и соблюдения ограничений лицами, замещающими государственные должности Брянской области».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</w:p>
    <w:p w:rsidR="002B592A" w:rsidRDefault="002B592A" w:rsidP="002B592A">
      <w:r>
        <w:t>1.  Утвердить прилагаемое Положение о проверке достоверности и полноты сведений,</w:t>
      </w:r>
    </w:p>
    <w:p w:rsidR="002B592A" w:rsidRDefault="002B592A" w:rsidP="002B592A">
      <w:proofErr w:type="gramStart"/>
      <w:r>
        <w:t>предоставляемых</w:t>
      </w:r>
      <w:proofErr w:type="gramEnd"/>
      <w:r>
        <w:t xml:space="preserve"> гражданами, претендующими на замещение муниципальных должностей</w:t>
      </w:r>
    </w:p>
    <w:p w:rsidR="002B592A" w:rsidRDefault="002B592A" w:rsidP="002B592A">
      <w:proofErr w:type="spellStart"/>
      <w:r>
        <w:t>Гетуновской</w:t>
      </w:r>
      <w:proofErr w:type="spellEnd"/>
      <w:r>
        <w:t xml:space="preserve"> сельской администрации и лицами, замещающими муниципальные должности</w:t>
      </w:r>
    </w:p>
    <w:p w:rsidR="002B592A" w:rsidRDefault="002B592A" w:rsidP="002B592A">
      <w:r>
        <w:t xml:space="preserve">Сельской администрации, и соблюдения ограничений лицами, замещающими муниципальные должности сельской администрации. </w:t>
      </w:r>
    </w:p>
    <w:p w:rsidR="002B592A" w:rsidRDefault="002B592A" w:rsidP="002B592A">
      <w:r>
        <w:t xml:space="preserve">2.Контроль за исполнением настоящего постановления оставляю за собой. </w:t>
      </w:r>
    </w:p>
    <w:p w:rsidR="002B592A" w:rsidRDefault="002B592A" w:rsidP="002B592A"/>
    <w:p w:rsidR="002B592A" w:rsidRDefault="002B592A" w:rsidP="002B592A"/>
    <w:p w:rsidR="002B592A" w:rsidRDefault="002B592A" w:rsidP="002B592A">
      <w:r>
        <w:t xml:space="preserve">Глава </w:t>
      </w:r>
      <w:proofErr w:type="spellStart"/>
      <w:r>
        <w:t>Гетуновской</w:t>
      </w:r>
      <w:proofErr w:type="spellEnd"/>
      <w:r>
        <w:t xml:space="preserve"> </w:t>
      </w:r>
    </w:p>
    <w:p w:rsidR="002B592A" w:rsidRDefault="002B592A" w:rsidP="002B592A">
      <w:proofErr w:type="gramStart"/>
      <w:r>
        <w:t>сельской</w:t>
      </w:r>
      <w:proofErr w:type="gramEnd"/>
      <w:r>
        <w:t xml:space="preserve"> администрации                                       </w:t>
      </w:r>
      <w:proofErr w:type="spellStart"/>
      <w:r>
        <w:t>П.А.Приходько</w:t>
      </w:r>
      <w:proofErr w:type="spellEnd"/>
    </w:p>
    <w:p w:rsidR="002B592A" w:rsidRDefault="002B592A" w:rsidP="002B592A"/>
    <w:p w:rsidR="002B592A" w:rsidRDefault="002B592A" w:rsidP="002B592A">
      <w:r>
        <w:t xml:space="preserve">исп. </w:t>
      </w:r>
      <w:proofErr w:type="spellStart"/>
      <w:r>
        <w:t>Солодкова</w:t>
      </w:r>
      <w:proofErr w:type="spellEnd"/>
      <w:r>
        <w:t xml:space="preserve"> Н.П.</w:t>
      </w:r>
    </w:p>
    <w:p w:rsidR="002B592A" w:rsidRDefault="002B592A" w:rsidP="002B592A"/>
    <w:p w:rsidR="002B592A" w:rsidRDefault="002B592A" w:rsidP="002B592A">
      <w:pPr>
        <w:ind w:firstLine="6171"/>
      </w:pPr>
      <w:r>
        <w:t xml:space="preserve">      </w:t>
      </w:r>
    </w:p>
    <w:p w:rsidR="002B592A" w:rsidRDefault="002B592A" w:rsidP="002B592A">
      <w:pPr>
        <w:ind w:firstLine="6171"/>
      </w:pPr>
      <w:bookmarkStart w:id="0" w:name="_GoBack"/>
      <w:bookmarkEnd w:id="0"/>
      <w:r>
        <w:lastRenderedPageBreak/>
        <w:t>Утверждено</w:t>
      </w:r>
    </w:p>
    <w:p w:rsidR="002B592A" w:rsidRDefault="002B592A" w:rsidP="002B592A">
      <w:pPr>
        <w:ind w:firstLine="6171"/>
      </w:pPr>
      <w:r>
        <w:t xml:space="preserve"> </w:t>
      </w:r>
      <w:proofErr w:type="gramStart"/>
      <w:r>
        <w:t>постановлением</w:t>
      </w:r>
      <w:proofErr w:type="gramEnd"/>
      <w:r>
        <w:t xml:space="preserve"> главы</w:t>
      </w:r>
    </w:p>
    <w:p w:rsidR="002B592A" w:rsidRDefault="002B592A" w:rsidP="002B592A">
      <w:pPr>
        <w:ind w:firstLine="6171"/>
      </w:pPr>
      <w:r>
        <w:t xml:space="preserve"> </w:t>
      </w:r>
      <w:proofErr w:type="spellStart"/>
      <w:r>
        <w:t>Гетуновской</w:t>
      </w:r>
      <w:proofErr w:type="spellEnd"/>
      <w:r>
        <w:t xml:space="preserve"> сельской </w:t>
      </w:r>
    </w:p>
    <w:p w:rsidR="002B592A" w:rsidRDefault="002B592A" w:rsidP="002B592A">
      <w:pPr>
        <w:ind w:firstLine="6171"/>
      </w:pPr>
      <w:r>
        <w:t xml:space="preserve"> </w:t>
      </w:r>
      <w:proofErr w:type="gramStart"/>
      <w:r>
        <w:t>администрации</w:t>
      </w:r>
      <w:proofErr w:type="gramEnd"/>
    </w:p>
    <w:p w:rsidR="002B592A" w:rsidRDefault="002B592A" w:rsidP="002B592A">
      <w:r>
        <w:t xml:space="preserve">                                                                                                        </w:t>
      </w:r>
      <w:proofErr w:type="gramStart"/>
      <w:r>
        <w:t>от</w:t>
      </w:r>
      <w:proofErr w:type="gramEnd"/>
      <w:r>
        <w:t xml:space="preserve"> 10.03.2010 г   № 07</w:t>
      </w:r>
    </w:p>
    <w:p w:rsidR="002B592A" w:rsidRDefault="002B592A" w:rsidP="002B592A">
      <w:pPr>
        <w:ind w:firstLine="6171"/>
        <w:jc w:val="both"/>
      </w:pPr>
    </w:p>
    <w:p w:rsidR="002B592A" w:rsidRDefault="002B592A" w:rsidP="002B592A"/>
    <w:p w:rsidR="002B592A" w:rsidRDefault="002B592A" w:rsidP="002B592A">
      <w:pPr>
        <w:jc w:val="center"/>
        <w:rPr>
          <w:b/>
        </w:rPr>
      </w:pPr>
      <w:r>
        <w:rPr>
          <w:b/>
        </w:rPr>
        <w:t>ПОЛОЖЕНИЕ</w:t>
      </w:r>
    </w:p>
    <w:p w:rsidR="002B592A" w:rsidRDefault="002B592A" w:rsidP="002B592A">
      <w:pPr>
        <w:jc w:val="center"/>
        <w:rPr>
          <w:b/>
        </w:rPr>
      </w:pPr>
      <w:r>
        <w:rPr>
          <w:b/>
        </w:rPr>
        <w:t xml:space="preserve">О проверке достоверности и полноты сведений, предоставляемых гражданами, претендующими на замещение муниципальных должностей </w:t>
      </w:r>
      <w:proofErr w:type="spellStart"/>
      <w:r>
        <w:rPr>
          <w:b/>
        </w:rPr>
        <w:t>Гетуновской</w:t>
      </w:r>
      <w:proofErr w:type="spellEnd"/>
      <w:r>
        <w:rPr>
          <w:b/>
        </w:rPr>
        <w:t xml:space="preserve"> сельской администрации и лицами, замещающими муниципальные должности</w:t>
      </w:r>
    </w:p>
    <w:p w:rsidR="002B592A" w:rsidRDefault="002B592A" w:rsidP="002B592A">
      <w:pPr>
        <w:jc w:val="center"/>
        <w:rPr>
          <w:b/>
        </w:rPr>
      </w:pPr>
      <w:proofErr w:type="gramStart"/>
      <w:r>
        <w:rPr>
          <w:b/>
        </w:rPr>
        <w:t>сельской</w:t>
      </w:r>
      <w:proofErr w:type="gramEnd"/>
      <w:r>
        <w:rPr>
          <w:b/>
        </w:rPr>
        <w:t xml:space="preserve"> администрации, и соблюдения ограничений лицами, замещающими </w:t>
      </w:r>
    </w:p>
    <w:p w:rsidR="002B592A" w:rsidRDefault="002B592A" w:rsidP="002B592A">
      <w:pPr>
        <w:jc w:val="center"/>
      </w:pPr>
      <w:proofErr w:type="gramStart"/>
      <w:r>
        <w:rPr>
          <w:b/>
        </w:rPr>
        <w:t>муниципальные</w:t>
      </w:r>
      <w:proofErr w:type="gramEnd"/>
      <w:r>
        <w:rPr>
          <w:b/>
        </w:rPr>
        <w:t xml:space="preserve"> должности сельской администрации</w:t>
      </w:r>
      <w:r>
        <w:t>.</w:t>
      </w:r>
    </w:p>
    <w:p w:rsidR="002B592A" w:rsidRDefault="002B592A" w:rsidP="002B592A"/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 муниципальных должностей сельской администрации, на отчетную дату и лицами, замещающими муниципальные должности сельской администрации, по состоянию на конец отчетного периода;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 xml:space="preserve">) соблюдения лицами, замещающими муниципальные должности сельской администрации, ограничений и запретов, требований о предотвращении или урегулировании конфликта интересов, исполнения ими должностных обязанностей, установленных Уставом </w:t>
      </w:r>
      <w:proofErr w:type="spellStart"/>
      <w:r>
        <w:t>Гетуновского</w:t>
      </w:r>
      <w:proofErr w:type="spellEnd"/>
      <w:r>
        <w:t xml:space="preserve"> сельского поселения, иными муниципальными правовыми актами </w:t>
      </w:r>
      <w:proofErr w:type="spellStart"/>
      <w:r>
        <w:t>Гетуновского</w:t>
      </w:r>
      <w:proofErr w:type="spellEnd"/>
      <w:r>
        <w:t xml:space="preserve"> сельского поселения (далее - установленные ограничения).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 xml:space="preserve">2. Проверка осуществляется комиссией по бюджету, налогам и </w:t>
      </w:r>
      <w:proofErr w:type="gramStart"/>
      <w:r>
        <w:t>собственности  работы</w:t>
      </w:r>
      <w:proofErr w:type="gramEnd"/>
      <w:r>
        <w:rPr>
          <w:b/>
        </w:rPr>
        <w:t xml:space="preserve"> </w:t>
      </w:r>
      <w:r>
        <w:t>сельской администрации</w:t>
      </w:r>
      <w:r>
        <w:rPr>
          <w:b/>
        </w:rPr>
        <w:t xml:space="preserve"> </w:t>
      </w:r>
      <w:r>
        <w:t>(далее - комиссия)</w:t>
      </w:r>
      <w:r>
        <w:rPr>
          <w:b/>
        </w:rPr>
        <w:t xml:space="preserve"> </w:t>
      </w:r>
      <w:r>
        <w:t>по решению  руководителя администрации района.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 xml:space="preserve">Решение принимается отдельно в отношении каждого гражданина или лица, замещающего муниципальную </w:t>
      </w:r>
      <w:proofErr w:type="gramStart"/>
      <w:r>
        <w:t>должность  сельской</w:t>
      </w:r>
      <w:proofErr w:type="gramEnd"/>
      <w:r>
        <w:t xml:space="preserve"> администрации, и оформляется в письменной форме.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3. Основанием для проверки является письменно оформленная информация: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о представлении гражданином или лицом, замещающим муниципальную должность сельской администрации, недостоверных или неполных сведений, представляемых им в соответствии с подпунктами "а" и "б" пункта 1 настоящего Положения;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о несоблюдении лицом, замещающим муниципальную должность сельской администрации, установленных ограничений.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4. Информация, предусмотренная пунктом 3 настоящего Положения, может быть предоставлена: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правоохранительными и налоговыми органами;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proofErr w:type="gramEnd"/>
      <w:r>
        <w:t xml:space="preserve">) Общественным Советом </w:t>
      </w:r>
      <w:proofErr w:type="spellStart"/>
      <w:r>
        <w:t>Гетуновского</w:t>
      </w:r>
      <w:proofErr w:type="spellEnd"/>
      <w:r>
        <w:t xml:space="preserve"> сельского поселения.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6. Проверка осуществляется в срок, не превышающий 30 дней со дня принятия решения о ее проведении. Срок проверки может быть продлен до 40 дней лицом, принявшим решение о ее проведении.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 xml:space="preserve">7. При осуществлении проверки председатель </w:t>
      </w:r>
      <w:proofErr w:type="gramStart"/>
      <w:r>
        <w:t>комиссии  вправе</w:t>
      </w:r>
      <w:proofErr w:type="gramEnd"/>
      <w:r>
        <w:t>: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а</w:t>
      </w:r>
      <w:proofErr w:type="gramEnd"/>
      <w:r>
        <w:t>) проводить собеседование с гражданином или лицом, замещающим муниципальную должность  сельской администрации;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изучать представленные гражданином или лицом, замещающим  муниципальную должность сельской администрации, дополнительные материалы, которые приобщаются к материалам проверки;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proofErr w:type="gramEnd"/>
      <w:r>
        <w:t>) получать от гражданина или лица, замещающего муниципальную должность сельской администрации, пояснения по представленным им материалам;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г) направлять в установленном порядке запрос в органы прокуратуры Брянской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муниципальную должность сельской администрации,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муниципальную должность сельской администрации, установленных ограничений;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д</w:t>
      </w:r>
      <w:proofErr w:type="gramEnd"/>
      <w:r>
        <w:t>) наводить справки у физических лиц и получать от них информацию с их согласия.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8. В запросе, предусмотренном подпунктом "г" пункта 7 настоящего Положения, указываются: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фамилия, имя, отчество руководителя государственного органа или организации, в которые направляется запрос;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нормативный правовой акт, на основании которого направляется запрос;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лица, замещающего муниципальную должность сельской администрации,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 лица, замещающего муниципальную должность сельской администрации, в отношении которого имеются сведения о несоблюдении им установленных ограничений;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г</w:t>
      </w:r>
      <w:proofErr w:type="gramEnd"/>
      <w:r>
        <w:t>) содержание и объем сведений, подлежащих проверке;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д</w:t>
      </w:r>
      <w:proofErr w:type="gramEnd"/>
      <w:r>
        <w:t>) срок представления запрашиваемых сведений;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е</w:t>
      </w:r>
      <w:proofErr w:type="gramEnd"/>
      <w:r>
        <w:t>) фамилия, инициалы и номер телефона должностного лица администрации района, подготовившего запрос;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ж</w:t>
      </w:r>
      <w:proofErr w:type="gramEnd"/>
      <w:r>
        <w:t>) другие необходимые сведения.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9. Руководители государственных органов и организаций,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 xml:space="preserve"> Исполнение запроса осуществляется в сроки установленные действующим законодательством. 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10. Начальник отдела обеспечивает: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уведомление в письменной форме гражданина или лица, замещающего муниципальную должность администрации района, о начале в отношении его проверки - в течение двух рабочих дней со дня получения соответствующего решения;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 xml:space="preserve">б) проведение в случае обращения гражданина или лица, замещающего муниципальную должность сельской администрации,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</w:t>
      </w:r>
      <w:r>
        <w:lastRenderedPageBreak/>
        <w:t>или лица, замещающего муниципальную должность  администрации района, а при наличии уважительной причины - в срок, согласованный с гражданином или лицом, замещающим муниципальную должность сельской администрации.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11. По окончании проверки комиссия обязана ознакомить гражданина или лицо, замещающее муниципальную должность сельской администрации, с результатами проверки с соблюдением действующего законодательства о государственной тайне.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 xml:space="preserve">12. Гражданин или лицо, </w:t>
      </w:r>
      <w:proofErr w:type="gramStart"/>
      <w:r>
        <w:t>замещающее  муниципальную</w:t>
      </w:r>
      <w:proofErr w:type="gramEnd"/>
      <w:r>
        <w:t xml:space="preserve"> должность сельской администрации, вправе: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а</w:t>
      </w:r>
      <w:proofErr w:type="gramEnd"/>
      <w:r>
        <w:t>) давать пояснения в письменной форме: в ходе проверки; по вопросам, указанным в подпункте "б" пункта 10 настоящего Положения; по результатам проверки;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б</w:t>
      </w:r>
      <w:proofErr w:type="gramEnd"/>
      <w:r>
        <w:t>) представлять дополнительные материалы и давать по ним пояснения в письменной форме;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proofErr w:type="gramEnd"/>
      <w:r>
        <w:t>) обращаться к руководителю сельской администрации с подлежащим удовлетворению ходатайством о проведении с ним беседы по вопросам, указанным в подпункте "б" пункта 10 настоящего Положения.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13. Пояснения, указанные в пункте 12 настоящего Положения, приобщаются к материалам проверки.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14. На период проведения проверки лицо, замещающее муниципальную должность сельской администрации, может быть отстранено от замещаемой должности на срок проведения проверки.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На период отстранения лица, замещающего муниципальную должность сельской администрации, от замещаемой должности денежное содержание по замещаемой им должности сохраняется.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 xml:space="preserve">15. Председатель комиссии </w:t>
      </w:r>
      <w:proofErr w:type="gramStart"/>
      <w:r>
        <w:t>представляет  руководителю</w:t>
      </w:r>
      <w:proofErr w:type="gramEnd"/>
      <w:r>
        <w:t xml:space="preserve"> сельской администрации доклад о ее результатах.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  <w:r>
        <w:t>17. При установлении в ходе проверки обстоятельств, свидетельствующих о несоблюдении лицом, замещающим муниципальную должность сельской администрации, требований о предотвращении или урегулировании конфликта интересов либо установленных ограничений, принимается решение в соответствии с действующим законодательством.</w:t>
      </w: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  <w:outlineLvl w:val="0"/>
      </w:pPr>
    </w:p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</w:p>
    <w:p w:rsidR="002B592A" w:rsidRDefault="002B592A" w:rsidP="002B592A"/>
    <w:p w:rsidR="002B592A" w:rsidRDefault="002B592A" w:rsidP="002B592A">
      <w:pPr>
        <w:autoSpaceDE w:val="0"/>
        <w:autoSpaceDN w:val="0"/>
        <w:adjustRightInd w:val="0"/>
        <w:ind w:firstLine="540"/>
        <w:jc w:val="both"/>
      </w:pPr>
    </w:p>
    <w:p w:rsidR="002B592A" w:rsidRDefault="002B592A" w:rsidP="002B592A"/>
    <w:p w:rsidR="002B592A" w:rsidRDefault="002B592A" w:rsidP="002B592A"/>
    <w:p w:rsidR="00D26276" w:rsidRDefault="00D26276"/>
    <w:sectPr w:rsidR="00D26276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F6"/>
    <w:rsid w:val="002B592A"/>
    <w:rsid w:val="007F56A1"/>
    <w:rsid w:val="009439F6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22CA3-C4EB-46AD-87AC-1D2F6D2E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3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2017-05-02T09:58:00Z</dcterms:created>
  <dcterms:modified xsi:type="dcterms:W3CDTF">2017-05-02T09:59:00Z</dcterms:modified>
</cp:coreProperties>
</file>