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SimSun" w:ascii="Times New Roman" w:hAnsi="Times New Roman"/>
          <w:kern w:val="2"/>
          <w:sz w:val="28"/>
          <w:szCs w:val="28"/>
          <w:lang w:bidi="hi-IN"/>
        </w:rPr>
        <w:t>РОССИЙСКАЯ ФЕДЕРАЦИЯ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SimSun"/>
          <w:kern w:val="2"/>
          <w:sz w:val="28"/>
          <w:szCs w:val="28"/>
          <w:lang w:bidi="hi-IN"/>
        </w:rPr>
      </w:pPr>
      <w:r>
        <w:rPr>
          <w:rFonts w:eastAsia="SimSun" w:ascii="Times New Roman" w:hAnsi="Times New Roman"/>
          <w:kern w:val="2"/>
          <w:sz w:val="28"/>
          <w:szCs w:val="28"/>
          <w:lang w:bidi="hi-IN"/>
        </w:rPr>
        <w:t xml:space="preserve">ЧАУСОВСКАЯ СЕЛСКАЯ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SimSun" w:ascii="Times New Roman" w:hAnsi="Times New Roman"/>
          <w:kern w:val="2"/>
          <w:sz w:val="28"/>
          <w:szCs w:val="28"/>
          <w:lang w:bidi="hi-IN"/>
        </w:rPr>
        <w:t>АДМИНИСТРАЦИЯ ПОГАРСКОГО РАЙОНА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SimSun" w:ascii="Times New Roman" w:hAnsi="Times New Roman"/>
          <w:kern w:val="2"/>
          <w:sz w:val="28"/>
          <w:szCs w:val="28"/>
          <w:lang w:bidi="hi-IN"/>
        </w:rPr>
        <w:t>БРЯНСКОЙ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SimSun"/>
          <w:kern w:val="2"/>
          <w:sz w:val="28"/>
          <w:szCs w:val="28"/>
          <w:lang w:bidi="hi-IN"/>
        </w:rPr>
      </w:pPr>
      <w:r>
        <w:rPr>
          <w:rFonts w:eastAsia="SimSun" w:ascii="Times New Roman" w:hAnsi="Times New Roman"/>
          <w:kern w:val="2"/>
          <w:sz w:val="28"/>
          <w:szCs w:val="28"/>
          <w:lang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SimSun" w:ascii="Times New Roman" w:hAnsi="Times New Roman"/>
          <w:kern w:val="2"/>
          <w:sz w:val="28"/>
          <w:szCs w:val="28"/>
          <w:lang w:bidi="hi-IN"/>
        </w:rPr>
        <w:t>ПОСТАНОВЛЕНИЕ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SimSun"/>
          <w:kern w:val="2"/>
          <w:sz w:val="28"/>
          <w:szCs w:val="28"/>
          <w:lang w:bidi="hi-IN"/>
        </w:rPr>
      </w:pPr>
      <w:r>
        <w:rPr>
          <w:rFonts w:eastAsia="SimSun" w:ascii="Times New Roman" w:hAnsi="Times New Roman"/>
          <w:kern w:val="2"/>
          <w:sz w:val="28"/>
          <w:szCs w:val="28"/>
          <w:lang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SimSun"/>
          <w:kern w:val="2"/>
          <w:sz w:val="28"/>
          <w:szCs w:val="28"/>
          <w:lang w:bidi="hi-IN"/>
        </w:rPr>
      </w:pPr>
      <w:r>
        <w:rPr>
          <w:rFonts w:eastAsia="SimSun" w:ascii="Times New Roman" w:hAnsi="Times New Roman"/>
          <w:kern w:val="2"/>
          <w:sz w:val="28"/>
          <w:szCs w:val="28"/>
          <w:lang w:bidi="hi-IN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SimSun" w:ascii="Times New Roman" w:hAnsi="Times New Roman"/>
          <w:kern w:val="2"/>
          <w:sz w:val="28"/>
          <w:szCs w:val="28"/>
          <w:lang w:bidi="hi-IN"/>
        </w:rPr>
        <w:t>от 14.02.2020 г. № 7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SimSun" w:ascii="Times New Roman" w:hAnsi="Times New Roman"/>
          <w:kern w:val="2"/>
          <w:sz w:val="28"/>
          <w:szCs w:val="28"/>
          <w:lang w:bidi="hi-IN"/>
        </w:rPr>
        <w:t>с. Чаусы</w:t>
      </w:r>
    </w:p>
    <w:p>
      <w:pPr>
        <w:pStyle w:val="NormalWeb"/>
        <w:widowControl w:val="false"/>
        <w:spacing w:lineRule="auto" w:line="240" w:before="0" w:after="0"/>
        <w:jc w:val="both"/>
        <w:rPr>
          <w:rFonts w:ascii="Times New Roman" w:hAnsi="Times New Roman" w:eastAsia="SimSun"/>
          <w:kern w:val="2"/>
          <w:sz w:val="28"/>
          <w:szCs w:val="28"/>
          <w:lang w:bidi="hi-IN"/>
        </w:rPr>
      </w:pPr>
      <w:r>
        <w:rPr>
          <w:rFonts w:eastAsia="SimSun" w:ascii="Times New Roman" w:hAnsi="Times New Roman"/>
          <w:kern w:val="2"/>
          <w:sz w:val="28"/>
          <w:szCs w:val="28"/>
          <w:lang w:bidi="hi-IN"/>
        </w:rPr>
      </w:r>
    </w:p>
    <w:p>
      <w:pPr>
        <w:pStyle w:val="NormalWeb"/>
        <w:widowControl w:val="false"/>
        <w:spacing w:lineRule="auto" w:line="240" w:before="0" w:after="0"/>
        <w:jc w:val="both"/>
        <w:rPr/>
      </w:pPr>
      <w:r>
        <w:rPr>
          <w:rFonts w:eastAsia="SimSun" w:ascii="Times New Roman" w:hAnsi="Times New Roman"/>
          <w:kern w:val="2"/>
          <w:sz w:val="28"/>
          <w:szCs w:val="28"/>
          <w:lang w:bidi="hi-IN"/>
        </w:rPr>
        <w:t>О подготовке проектов внесения изменений</w:t>
      </w:r>
    </w:p>
    <w:p>
      <w:pPr>
        <w:pStyle w:val="NormalWeb"/>
        <w:widowControl w:val="false"/>
        <w:spacing w:lineRule="auto" w:line="240" w:before="0" w:after="0"/>
        <w:jc w:val="both"/>
        <w:rPr/>
      </w:pPr>
      <w:r>
        <w:rPr>
          <w:rFonts w:eastAsia="SimSun" w:ascii="Times New Roman" w:hAnsi="Times New Roman"/>
          <w:kern w:val="2"/>
          <w:sz w:val="28"/>
          <w:szCs w:val="28"/>
          <w:lang w:bidi="hi-IN"/>
        </w:rPr>
        <w:t>в Генеральный план и Правила землепользования</w:t>
      </w:r>
    </w:p>
    <w:p>
      <w:pPr>
        <w:pStyle w:val="NormalWeb"/>
        <w:widowControl w:val="false"/>
        <w:spacing w:lineRule="auto" w:line="240" w:before="0" w:after="0"/>
        <w:jc w:val="both"/>
        <w:rPr/>
      </w:pPr>
      <w:r>
        <w:rPr>
          <w:rFonts w:eastAsia="SimSun" w:ascii="Times New Roman" w:hAnsi="Times New Roman"/>
          <w:kern w:val="2"/>
          <w:sz w:val="28"/>
          <w:szCs w:val="28"/>
          <w:lang w:bidi="hi-IN"/>
        </w:rPr>
        <w:t>и застройки Чаусовского сельского поселения</w:t>
      </w:r>
    </w:p>
    <w:p>
      <w:pPr>
        <w:pStyle w:val="NormalWeb"/>
        <w:widowControl w:val="false"/>
        <w:spacing w:lineRule="auto" w:line="240" w:before="0" w:after="0"/>
        <w:jc w:val="both"/>
        <w:rPr/>
      </w:pPr>
      <w:r>
        <w:rPr>
          <w:rFonts w:eastAsia="SimSun" w:ascii="Times New Roman" w:hAnsi="Times New Roman"/>
          <w:kern w:val="2"/>
          <w:sz w:val="28"/>
          <w:szCs w:val="28"/>
          <w:lang w:bidi="hi-IN"/>
        </w:rPr>
        <w:t>Погарского района Брянской области</w:t>
      </w:r>
    </w:p>
    <w:p>
      <w:pPr>
        <w:pStyle w:val="Normal"/>
        <w:widowControl w:val="false"/>
        <w:tabs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SimSun"/>
          <w:kern w:val="2"/>
          <w:sz w:val="28"/>
          <w:szCs w:val="28"/>
          <w:lang w:bidi="hi-IN"/>
        </w:rPr>
      </w:pPr>
      <w:r>
        <w:rPr>
          <w:rFonts w:eastAsia="SimSun" w:ascii="Times New Roman" w:hAnsi="Times New Roman"/>
          <w:kern w:val="2"/>
          <w:sz w:val="28"/>
          <w:szCs w:val="28"/>
          <w:lang w:bidi="hi-IN"/>
        </w:rPr>
      </w:r>
    </w:p>
    <w:p>
      <w:pPr>
        <w:pStyle w:val="NormalWeb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kern w:val="2"/>
          <w:sz w:val="28"/>
          <w:szCs w:val="28"/>
          <w:lang w:bidi="hi-IN"/>
        </w:rPr>
        <w:t xml:space="preserve">      </w:t>
      </w:r>
      <w:r>
        <w:rPr>
          <w:rFonts w:eastAsia="SimSun" w:ascii="Times New Roman" w:hAnsi="Times New Roman"/>
          <w:kern w:val="2"/>
          <w:sz w:val="28"/>
          <w:szCs w:val="28"/>
          <w:lang w:bidi="hi-IN"/>
        </w:rPr>
        <w:t>В целях определения назначения территории Чаусовского сельского поселения, исходя из социальных, экономических, экологических и иных факторов,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рационального и эффективного использования земельных участков, в соответствии со ст. 24, ст. 31, ст. 33 Градостроительного кодекса Российской Федерации, Федеральным законом от 06 октября 2003 года  №131-ФЗ  "Об общих принципах организации местного самоуправления в Российской Федерации", Уставом Чаусовского сельского поселения Погарского района Брянской области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lineRule="auto" w:line="240" w:before="0" w:after="0"/>
        <w:jc w:val="both"/>
        <w:rPr/>
      </w:pPr>
      <w:r>
        <w:rPr>
          <w:rFonts w:eastAsia="SimSun" w:ascii="Times New Roman" w:hAnsi="Times New Roman"/>
          <w:b/>
          <w:kern w:val="2"/>
          <w:sz w:val="28"/>
          <w:szCs w:val="28"/>
          <w:lang w:bidi="hi-IN"/>
        </w:rPr>
        <w:tab/>
      </w:r>
      <w:r>
        <w:rPr>
          <w:rFonts w:eastAsia="SimSun" w:ascii="Times New Roman" w:hAnsi="Times New Roman"/>
          <w:kern w:val="2"/>
          <w:sz w:val="28"/>
          <w:szCs w:val="28"/>
          <w:lang w:bidi="hi-IN"/>
        </w:rPr>
        <w:t>1. Подготовить проект внесения изменений в Генеральный план и Правила землепользования и застройки Чаусовского сельского поселения Погарского района Брянской области, удовлетворяющий следующим требованиям:</w:t>
      </w:r>
    </w:p>
    <w:p>
      <w:pPr>
        <w:pStyle w:val="NormalWeb"/>
        <w:spacing w:lineRule="auto" w:line="240" w:before="0" w:after="0"/>
        <w:jc w:val="both"/>
        <w:rPr/>
      </w:pPr>
      <w:r>
        <w:rPr>
          <w:rFonts w:eastAsia="SimSun" w:ascii="Times New Roman" w:hAnsi="Times New Roman"/>
          <w:kern w:val="2"/>
          <w:sz w:val="28"/>
          <w:szCs w:val="28"/>
          <w:lang w:bidi="hi-IN"/>
        </w:rPr>
        <w:tab/>
        <w:t>- Внесение изменений в Генеральный план Чаусовского сельского поселения Погарского района Брянской области, предусматривающих соответствие описания и отображения функциональных зон, установленных в проектах генерального плана, пункту 133 Приложения к приказу Министерства экономического развития Российской Федерации от 9 января 2018 г.  № 10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</w:t>
      </w:r>
    </w:p>
    <w:p>
      <w:pPr>
        <w:pStyle w:val="NormalWeb"/>
        <w:spacing w:lineRule="auto" w:line="240" w:before="0" w:after="0"/>
        <w:jc w:val="both"/>
        <w:rPr/>
      </w:pPr>
      <w:r>
        <w:rPr>
          <w:rFonts w:eastAsia="SimSun" w:ascii="Times New Roman" w:hAnsi="Times New Roman"/>
          <w:kern w:val="2"/>
          <w:sz w:val="28"/>
          <w:szCs w:val="28"/>
          <w:lang w:bidi="hi-IN"/>
        </w:rPr>
        <w:tab/>
        <w:t xml:space="preserve">- Внесение изменений в Генеральный план и Правила землепользования и застройки Чаусовского сельского поселения Погарского района Брянской области в части уточнения границ функциональных и территориальных зон путем использования актуальных в настоящее время ортофотопланов, материалов цифровой базы данных спутниковых изображений, а также векторных материалов кадастрового деления (в т.ч., границ населенных пунктов, поставленных на государственный кадастровый учет). </w:t>
      </w:r>
    </w:p>
    <w:p>
      <w:pPr>
        <w:pStyle w:val="NormalWeb"/>
        <w:spacing w:lineRule="auto" w:line="240" w:before="0" w:after="0"/>
        <w:jc w:val="both"/>
        <w:rPr/>
      </w:pPr>
      <w:r>
        <w:rPr>
          <w:rFonts w:eastAsia="SimSun" w:ascii="Times New Roman" w:hAnsi="Times New Roman"/>
          <w:kern w:val="2"/>
          <w:sz w:val="28"/>
          <w:szCs w:val="28"/>
          <w:lang w:bidi="hi-IN"/>
        </w:rPr>
        <w:tab/>
        <w:t xml:space="preserve">- Внесение изменений в Правила землепользования и застройки Чаусовского сельского поселения Погарского района Брянской области в части приведения видов разрешенного использования земельных участков, установленных в правилах землепользования и застройки, в соответствие с Приказом Министерства экономического развития РФ от 1 сентября 2014 года №540 </w:t>
      </w:r>
      <w:r>
        <w:rPr>
          <w:rFonts w:eastAsia="SimSun" w:ascii="Times New Roman" w:hAnsi="Times New Roman"/>
          <w:kern w:val="2"/>
          <w:sz w:val="27"/>
          <w:lang w:bidi="hi-IN"/>
        </w:rPr>
        <w:t>"Об утверждении классификатора видов разрешенного использования земельных участков"</w:t>
      </w:r>
      <w:r>
        <w:rPr>
          <w:rFonts w:eastAsia="SimSun" w:ascii="Times New Roman" w:hAnsi="Times New Roman"/>
          <w:kern w:val="2"/>
          <w:sz w:val="28"/>
          <w:szCs w:val="28"/>
          <w:lang w:bidi="hi-IN"/>
        </w:rPr>
        <w:t>, а также Приказом Министерства экономического развития РФ от 30 сентября 2015 года №709 "О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№540".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eastAsia="Times New Roman" w:ascii="Times New Roman" w:hAnsi="Times New Roman"/>
          <w:kern w:val="2"/>
          <w:sz w:val="28"/>
          <w:szCs w:val="28"/>
          <w:lang w:eastAsia="ar-SA"/>
        </w:rPr>
        <w:t xml:space="preserve">2. Настоящее постановление опубликовать </w:t>
      </w:r>
      <w:r>
        <w:rPr>
          <w:rFonts w:eastAsia="Liberation Serif" w:ascii="Times New Roman" w:hAnsi="Times New Roman"/>
          <w:kern w:val="2"/>
          <w:sz w:val="28"/>
          <w:szCs w:val="28"/>
          <w:lang w:eastAsia="ar-SA"/>
        </w:rPr>
        <w:t xml:space="preserve">в периодическом печатном издании «Сборник нормативных правовых актов Погарского района» и </w:t>
      </w:r>
      <w:r>
        <w:rPr>
          <w:rFonts w:eastAsia="Times New Roman" w:ascii="Times New Roman" w:hAnsi="Times New Roman"/>
          <w:kern w:val="2"/>
          <w:sz w:val="28"/>
          <w:szCs w:val="28"/>
          <w:lang w:eastAsia="ar-SA"/>
        </w:rPr>
        <w:t>разместить на официальном сайте администрации Погарского района в сети интернет.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Liberation Serif" w:ascii="Times New Roman" w:hAnsi="Times New Roman"/>
          <w:kern w:val="2"/>
          <w:sz w:val="28"/>
          <w:szCs w:val="28"/>
          <w:lang w:eastAsia="ar-SA"/>
        </w:rPr>
        <w:tab/>
        <w:t xml:space="preserve">3. Контроль за выполнением настоящего постановления оставляю за собой.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Чаусовского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Н.И.Засько</w:t>
      </w:r>
    </w:p>
    <w:p>
      <w:pPr>
        <w:pStyle w:val="Normal"/>
        <w:spacing w:lineRule="auto" w:line="240"/>
        <w:jc w:val="both"/>
        <w:rPr>
          <w:rFonts w:ascii="Times New Roman" w:hAnsi="Times New Roman" w:eastAsia="SimSun"/>
          <w:kern w:val="2"/>
          <w:sz w:val="28"/>
          <w:szCs w:val="28"/>
          <w:lang w:bidi="hi-IN"/>
        </w:rPr>
      </w:pPr>
      <w:r>
        <w:rPr>
          <w:rFonts w:eastAsia="SimSun" w:ascii="Times New Roman" w:hAnsi="Times New Roman"/>
          <w:kern w:val="2"/>
          <w:sz w:val="28"/>
          <w:szCs w:val="28"/>
          <w:lang w:bidi="hi-IN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5ef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ru-RU" w:bidi="ar-SA"/>
    </w:rPr>
  </w:style>
  <w:style w:type="paragraph" w:styleId="2">
    <w:name w:val="Heading 2"/>
    <w:basedOn w:val="Style15"/>
    <w:next w:val="Style16"/>
    <w:qFormat/>
    <w:rsid w:val="00065ef7"/>
    <w:pPr>
      <w:tabs>
        <w:tab w:val="left" w:pos="0" w:leader="none"/>
      </w:tabs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65ef7"/>
    <w:rPr/>
  </w:style>
  <w:style w:type="character" w:styleId="WW8Num1z1" w:customStyle="1">
    <w:name w:val="WW8Num1z1"/>
    <w:qFormat/>
    <w:rsid w:val="00065ef7"/>
    <w:rPr/>
  </w:style>
  <w:style w:type="character" w:styleId="WW8Num1z2" w:customStyle="1">
    <w:name w:val="WW8Num1z2"/>
    <w:qFormat/>
    <w:rsid w:val="00065ef7"/>
    <w:rPr/>
  </w:style>
  <w:style w:type="character" w:styleId="WW8Num1z3" w:customStyle="1">
    <w:name w:val="WW8Num1z3"/>
    <w:qFormat/>
    <w:rsid w:val="00065ef7"/>
    <w:rPr/>
  </w:style>
  <w:style w:type="character" w:styleId="WW8Num1z4" w:customStyle="1">
    <w:name w:val="WW8Num1z4"/>
    <w:qFormat/>
    <w:rsid w:val="00065ef7"/>
    <w:rPr/>
  </w:style>
  <w:style w:type="character" w:styleId="WW8Num1z5" w:customStyle="1">
    <w:name w:val="WW8Num1z5"/>
    <w:qFormat/>
    <w:rsid w:val="00065ef7"/>
    <w:rPr/>
  </w:style>
  <w:style w:type="character" w:styleId="WW8Num1z6" w:customStyle="1">
    <w:name w:val="WW8Num1z6"/>
    <w:qFormat/>
    <w:rsid w:val="00065ef7"/>
    <w:rPr/>
  </w:style>
  <w:style w:type="character" w:styleId="WW8Num1z7" w:customStyle="1">
    <w:name w:val="WW8Num1z7"/>
    <w:qFormat/>
    <w:rsid w:val="00065ef7"/>
    <w:rPr/>
  </w:style>
  <w:style w:type="character" w:styleId="WW8Num1z8" w:customStyle="1">
    <w:name w:val="WW8Num1z8"/>
    <w:qFormat/>
    <w:rsid w:val="00065ef7"/>
    <w:rPr/>
  </w:style>
  <w:style w:type="character" w:styleId="1" w:customStyle="1">
    <w:name w:val="Основной шрифт абзаца1"/>
    <w:qFormat/>
    <w:rsid w:val="00065ef7"/>
    <w:rPr/>
  </w:style>
  <w:style w:type="character" w:styleId="Style13" w:customStyle="1">
    <w:name w:val="Основной текст Знак"/>
    <w:qFormat/>
    <w:rsid w:val="00065ef7"/>
    <w:rPr>
      <w:sz w:val="22"/>
      <w:szCs w:val="22"/>
    </w:rPr>
  </w:style>
  <w:style w:type="character" w:styleId="WW8Num8z0" w:customStyle="1">
    <w:name w:val="WW8Num8z0"/>
    <w:qFormat/>
    <w:rsid w:val="00065ef7"/>
    <w:rPr/>
  </w:style>
  <w:style w:type="character" w:styleId="WW8Num8z1" w:customStyle="1">
    <w:name w:val="WW8Num8z1"/>
    <w:qFormat/>
    <w:rsid w:val="00065ef7"/>
    <w:rPr/>
  </w:style>
  <w:style w:type="character" w:styleId="WW8Num8z2" w:customStyle="1">
    <w:name w:val="WW8Num8z2"/>
    <w:qFormat/>
    <w:rsid w:val="00065ef7"/>
    <w:rPr/>
  </w:style>
  <w:style w:type="character" w:styleId="WW8Num8z3" w:customStyle="1">
    <w:name w:val="WW8Num8z3"/>
    <w:qFormat/>
    <w:rsid w:val="00065ef7"/>
    <w:rPr/>
  </w:style>
  <w:style w:type="character" w:styleId="WW8Num8z4" w:customStyle="1">
    <w:name w:val="WW8Num8z4"/>
    <w:qFormat/>
    <w:rsid w:val="00065ef7"/>
    <w:rPr/>
  </w:style>
  <w:style w:type="character" w:styleId="WW8Num8z5" w:customStyle="1">
    <w:name w:val="WW8Num8z5"/>
    <w:qFormat/>
    <w:rsid w:val="00065ef7"/>
    <w:rPr/>
  </w:style>
  <w:style w:type="character" w:styleId="WW8Num8z6" w:customStyle="1">
    <w:name w:val="WW8Num8z6"/>
    <w:qFormat/>
    <w:rsid w:val="00065ef7"/>
    <w:rPr/>
  </w:style>
  <w:style w:type="character" w:styleId="WW8Num8z7" w:customStyle="1">
    <w:name w:val="WW8Num8z7"/>
    <w:qFormat/>
    <w:rsid w:val="00065ef7"/>
    <w:rPr/>
  </w:style>
  <w:style w:type="character" w:styleId="WW8Num8z8" w:customStyle="1">
    <w:name w:val="WW8Num8z8"/>
    <w:qFormat/>
    <w:rsid w:val="00065ef7"/>
    <w:rPr/>
  </w:style>
  <w:style w:type="character" w:styleId="Style14">
    <w:name w:val="Интернет-ссылка"/>
    <w:rsid w:val="00065ef7"/>
    <w:rPr>
      <w:color w:val="000080"/>
      <w:u w:val="single"/>
    </w:rPr>
  </w:style>
  <w:style w:type="paragraph" w:styleId="Style15" w:customStyle="1">
    <w:name w:val="Заголовок"/>
    <w:basedOn w:val="Normal"/>
    <w:next w:val="Style16"/>
    <w:qFormat/>
    <w:rsid w:val="00065ef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065ef7"/>
    <w:pPr>
      <w:spacing w:before="0" w:after="120"/>
    </w:pPr>
    <w:rPr/>
  </w:style>
  <w:style w:type="paragraph" w:styleId="Style17">
    <w:name w:val="List"/>
    <w:basedOn w:val="Style16"/>
    <w:rsid w:val="00065ef7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065e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065ef7"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065ef7"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LibreOffice/6.1.0.3$Windows_x86 LibreOffice_project/efb621ed25068d70781dc026f7e9c5187a4decd1</Application>
  <Pages>2</Pages>
  <Words>377</Words>
  <Characters>2812</Characters>
  <CharactersWithSpaces>3220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2020-02-17T12:59:00Z</dcterms:created>
  <dc:creator>ВВ</dc:creator>
  <dc:description/>
  <dc:language>ru-RU</dc:language>
  <cp:lastModifiedBy/>
  <cp:lastPrinted>2019-06-28T08:51:00Z</cp:lastPrinted>
  <dcterms:modified xsi:type="dcterms:W3CDTF">2020-02-18T10:36:38Z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