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B10" w:rsidRDefault="00833B10" w:rsidP="00833B1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33B10" w:rsidRDefault="00833B10" w:rsidP="00833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33B10" w:rsidRDefault="00833B10" w:rsidP="00833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практике взаимодействия контрольно-счетных органов муниципальных образований с городскими, сельскими поселениями (внутригородского района) в части выполнения полномочий по проведению внешней проверки годового отчета об исполнении бюджета городского, сельского поселения (внутригородского района) за 2015 год</w:t>
      </w:r>
    </w:p>
    <w:p w:rsidR="00833B10" w:rsidRPr="00FE21F5" w:rsidRDefault="00833B10" w:rsidP="00833B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Погарский район</w:t>
      </w:r>
    </w:p>
    <w:p w:rsidR="00833B10" w:rsidRPr="005A4302" w:rsidRDefault="00833B10" w:rsidP="00833B10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5A4302">
        <w:rPr>
          <w:rFonts w:ascii="Times New Roman" w:eastAsia="Calibri" w:hAnsi="Times New Roman" w:cs="Times New Roman"/>
          <w:sz w:val="20"/>
          <w:szCs w:val="20"/>
        </w:rPr>
        <w:t>(городской округ, муниципальный район, городское поселение, сельское поселение)</w:t>
      </w:r>
    </w:p>
    <w:p w:rsidR="00833B10" w:rsidRDefault="00833B10" w:rsidP="00833B10">
      <w:pPr>
        <w:rPr>
          <w:rFonts w:ascii="Times New Roman" w:hAnsi="Times New Roman" w:cs="Times New Roman"/>
          <w:sz w:val="28"/>
          <w:szCs w:val="28"/>
        </w:rPr>
      </w:pPr>
    </w:p>
    <w:p w:rsidR="00833B10" w:rsidRDefault="00833B10" w:rsidP="00833B1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425"/>
        <w:gridCol w:w="567"/>
        <w:gridCol w:w="518"/>
        <w:gridCol w:w="1155"/>
        <w:gridCol w:w="1440"/>
      </w:tblGrid>
      <w:tr w:rsidR="00833B10" w:rsidTr="00225B1D">
        <w:trPr>
          <w:trHeight w:val="639"/>
        </w:trPr>
        <w:tc>
          <w:tcPr>
            <w:tcW w:w="710" w:type="dxa"/>
            <w:vMerge w:val="restart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 w:rsidRPr="00ED761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761F">
              <w:rPr>
                <w:rFonts w:ascii="Times New Roman" w:hAnsi="Times New Roman" w:cs="Times New Roman"/>
              </w:rPr>
              <w:t>п</w:t>
            </w:r>
            <w:proofErr w:type="gramEnd"/>
            <w:r w:rsidRPr="00ED761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819" w:type="dxa"/>
            <w:vMerge w:val="restart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 w:rsidRPr="00ED761F">
              <w:rPr>
                <w:rFonts w:ascii="Times New Roman" w:hAnsi="Times New Roman" w:cs="Times New Roman"/>
              </w:rPr>
              <w:t>Наименование вопроса</w:t>
            </w:r>
          </w:p>
        </w:tc>
        <w:tc>
          <w:tcPr>
            <w:tcW w:w="2665" w:type="dxa"/>
            <w:gridSpan w:val="4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образование</w:t>
            </w:r>
          </w:p>
        </w:tc>
        <w:tc>
          <w:tcPr>
            <w:tcW w:w="1440" w:type="dxa"/>
            <w:vMerge w:val="restart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 по тематике вопроса</w:t>
            </w:r>
          </w:p>
        </w:tc>
      </w:tr>
      <w:tr w:rsidR="00833B10" w:rsidTr="00225B1D">
        <w:trPr>
          <w:cantSplit/>
          <w:trHeight w:val="2406"/>
        </w:trPr>
        <w:tc>
          <w:tcPr>
            <w:tcW w:w="710" w:type="dxa"/>
            <w:vMerge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vAlign w:val="center"/>
          </w:tcPr>
          <w:p w:rsidR="00833B10" w:rsidRDefault="00833B10" w:rsidP="00225B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33B10" w:rsidRPr="00ED761F" w:rsidRDefault="00833B10" w:rsidP="00225B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округ</w:t>
            </w:r>
          </w:p>
        </w:tc>
        <w:tc>
          <w:tcPr>
            <w:tcW w:w="567" w:type="dxa"/>
            <w:textDirection w:val="btLr"/>
            <w:vAlign w:val="center"/>
          </w:tcPr>
          <w:p w:rsidR="00833B10" w:rsidRPr="00ED761F" w:rsidRDefault="00833B10" w:rsidP="00225B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район</w:t>
            </w:r>
          </w:p>
        </w:tc>
        <w:tc>
          <w:tcPr>
            <w:tcW w:w="518" w:type="dxa"/>
            <w:textDirection w:val="btLr"/>
            <w:vAlign w:val="center"/>
          </w:tcPr>
          <w:p w:rsidR="00833B10" w:rsidRPr="00ED761F" w:rsidRDefault="00833B10" w:rsidP="00225B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городское поселение</w:t>
            </w:r>
          </w:p>
        </w:tc>
        <w:tc>
          <w:tcPr>
            <w:tcW w:w="1155" w:type="dxa"/>
            <w:textDirection w:val="btLr"/>
            <w:vAlign w:val="center"/>
          </w:tcPr>
          <w:p w:rsidR="00833B10" w:rsidRPr="00ED761F" w:rsidRDefault="00833B10" w:rsidP="00225B1D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сельское поселение</w:t>
            </w:r>
          </w:p>
        </w:tc>
        <w:tc>
          <w:tcPr>
            <w:tcW w:w="1440" w:type="dxa"/>
            <w:vMerge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19" w:type="dxa"/>
            <w:vAlign w:val="center"/>
          </w:tcPr>
          <w:p w:rsidR="00833B10" w:rsidRPr="00ED761F" w:rsidRDefault="00833B10" w:rsidP="0022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муниципальных образований на территории субъекта РФ, ед. </w:t>
            </w:r>
          </w:p>
        </w:tc>
        <w:tc>
          <w:tcPr>
            <w:tcW w:w="425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8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33B10" w:rsidTr="00225B1D">
        <w:tc>
          <w:tcPr>
            <w:tcW w:w="710" w:type="dxa"/>
          </w:tcPr>
          <w:p w:rsidR="00833B10" w:rsidRPr="000D0BF0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D0BF0">
              <w:rPr>
                <w:rFonts w:ascii="Times New Roman" w:hAnsi="Times New Roman" w:cs="Times New Roman"/>
                <w:i/>
              </w:rPr>
              <w:t>1.1</w:t>
            </w:r>
          </w:p>
        </w:tc>
        <w:tc>
          <w:tcPr>
            <w:tcW w:w="4819" w:type="dxa"/>
            <w:vAlign w:val="center"/>
          </w:tcPr>
          <w:p w:rsidR="00833B10" w:rsidRPr="000D0BF0" w:rsidRDefault="00833B10" w:rsidP="00225B1D">
            <w:pPr>
              <w:rPr>
                <w:rFonts w:ascii="Times New Roman" w:hAnsi="Times New Roman" w:cs="Times New Roman"/>
                <w:i/>
              </w:rPr>
            </w:pPr>
            <w:r w:rsidRPr="000D0BF0">
              <w:rPr>
                <w:rFonts w:ascii="Times New Roman" w:hAnsi="Times New Roman" w:cs="Times New Roman"/>
                <w:i/>
              </w:rPr>
              <w:t xml:space="preserve">в том числе </w:t>
            </w:r>
            <w:proofErr w:type="gramStart"/>
            <w:r w:rsidRPr="000D0BF0">
              <w:rPr>
                <w:rFonts w:ascii="Times New Roman" w:hAnsi="Times New Roman" w:cs="Times New Roman"/>
                <w:i/>
              </w:rPr>
              <w:t>предоставивших</w:t>
            </w:r>
            <w:proofErr w:type="gramEnd"/>
            <w:r w:rsidRPr="000D0BF0">
              <w:rPr>
                <w:rFonts w:ascii="Times New Roman" w:hAnsi="Times New Roman" w:cs="Times New Roman"/>
                <w:i/>
              </w:rPr>
              <w:t xml:space="preserve"> информацию</w:t>
            </w:r>
          </w:p>
        </w:tc>
        <w:tc>
          <w:tcPr>
            <w:tcW w:w="425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8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33B10" w:rsidTr="00225B1D">
        <w:tc>
          <w:tcPr>
            <w:tcW w:w="710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19" w:type="dxa"/>
            <w:vAlign w:val="center"/>
          </w:tcPr>
          <w:p w:rsidR="00833B10" w:rsidRDefault="00833B10" w:rsidP="0022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КСО муниципальных образований, ед.</w:t>
            </w:r>
          </w:p>
        </w:tc>
        <w:tc>
          <w:tcPr>
            <w:tcW w:w="425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8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33B10" w:rsidTr="00225B1D">
        <w:tc>
          <w:tcPr>
            <w:tcW w:w="710" w:type="dxa"/>
          </w:tcPr>
          <w:p w:rsidR="00833B10" w:rsidRPr="00073B70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73B70">
              <w:rPr>
                <w:rFonts w:ascii="Times New Roman" w:hAnsi="Times New Roman" w:cs="Times New Roman"/>
                <w:i/>
              </w:rPr>
              <w:t>2.1</w:t>
            </w:r>
          </w:p>
        </w:tc>
        <w:tc>
          <w:tcPr>
            <w:tcW w:w="4819" w:type="dxa"/>
            <w:vAlign w:val="center"/>
          </w:tcPr>
          <w:p w:rsidR="00833B10" w:rsidRPr="00073B70" w:rsidRDefault="00833B10" w:rsidP="00225B1D">
            <w:pPr>
              <w:rPr>
                <w:rFonts w:ascii="Times New Roman" w:hAnsi="Times New Roman" w:cs="Times New Roman"/>
                <w:i/>
              </w:rPr>
            </w:pPr>
            <w:r w:rsidRPr="00073B70">
              <w:rPr>
                <w:rFonts w:ascii="Times New Roman" w:hAnsi="Times New Roman" w:cs="Times New Roman"/>
                <w:i/>
              </w:rPr>
              <w:t>из них с правом юридического лица</w:t>
            </w:r>
          </w:p>
        </w:tc>
        <w:tc>
          <w:tcPr>
            <w:tcW w:w="425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8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55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0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  <w:tr w:rsidR="00833B10" w:rsidTr="00225B1D">
        <w:tc>
          <w:tcPr>
            <w:tcW w:w="71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19" w:type="dxa"/>
            <w:vAlign w:val="center"/>
          </w:tcPr>
          <w:p w:rsidR="00833B10" w:rsidRPr="00ED761F" w:rsidRDefault="00833B10" w:rsidP="0022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образований, в которых заключены соглашения</w:t>
            </w:r>
            <w:r>
              <w:rPr>
                <w:rStyle w:val="a6"/>
                <w:rFonts w:ascii="Times New Roman" w:hAnsi="Times New Roman" w:cs="Times New Roman"/>
              </w:rPr>
              <w:footnoteReference w:id="1"/>
            </w:r>
            <w:r>
              <w:rPr>
                <w:rFonts w:ascii="Times New Roman" w:hAnsi="Times New Roman" w:cs="Times New Roman"/>
              </w:rPr>
              <w:t xml:space="preserve"> о передаче полномочий по осуществлению внешнего муниципального финансового контроля, ед.</w:t>
            </w:r>
          </w:p>
        </w:tc>
        <w:tc>
          <w:tcPr>
            <w:tcW w:w="425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8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Align w:val="center"/>
          </w:tcPr>
          <w:p w:rsidR="00833B10" w:rsidRPr="00512D09" w:rsidRDefault="00833B10" w:rsidP="00225B1D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512D09">
              <w:rPr>
                <w:rFonts w:ascii="Times New Roman" w:hAnsi="Times New Roman" w:cs="Times New Roman"/>
                <w:i/>
              </w:rPr>
              <w:t>в том числе</w:t>
            </w:r>
            <w:r w:rsidRPr="00512D09">
              <w:rPr>
                <w:rFonts w:ascii="Times New Roman" w:hAnsi="Times New Roman" w:cs="Times New Roman"/>
                <w:i/>
                <w:lang w:val="en-US"/>
              </w:rPr>
              <w:t>:</w:t>
            </w:r>
          </w:p>
        </w:tc>
        <w:tc>
          <w:tcPr>
            <w:tcW w:w="42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38340F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38340F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4819" w:type="dxa"/>
            <w:vAlign w:val="center"/>
          </w:tcPr>
          <w:p w:rsidR="00833B10" w:rsidRPr="0038340F" w:rsidRDefault="00833B10" w:rsidP="00225B1D">
            <w:pPr>
              <w:rPr>
                <w:rFonts w:ascii="Times New Roman" w:hAnsi="Times New Roman" w:cs="Times New Roman"/>
                <w:i/>
              </w:rPr>
            </w:pPr>
            <w:r w:rsidRPr="0038340F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полномочий в полном объеме</w:t>
            </w:r>
          </w:p>
        </w:tc>
        <w:tc>
          <w:tcPr>
            <w:tcW w:w="42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38340F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3.2</w:t>
            </w:r>
          </w:p>
        </w:tc>
        <w:tc>
          <w:tcPr>
            <w:tcW w:w="4819" w:type="dxa"/>
            <w:vAlign w:val="center"/>
          </w:tcPr>
          <w:p w:rsidR="00833B10" w:rsidRDefault="00833B10" w:rsidP="00225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в части отдельных</w:t>
            </w:r>
            <w:r w:rsidRPr="0038340F">
              <w:rPr>
                <w:rFonts w:ascii="Times New Roman" w:hAnsi="Times New Roman" w:cs="Times New Roman"/>
                <w:i/>
              </w:rPr>
              <w:t xml:space="preserve"> полномочий </w:t>
            </w:r>
          </w:p>
          <w:p w:rsidR="00833B10" w:rsidRPr="0038340F" w:rsidRDefault="00833B10" w:rsidP="00225B1D">
            <w:pPr>
              <w:rPr>
                <w:rFonts w:ascii="Times New Roman" w:hAnsi="Times New Roman" w:cs="Times New Roman"/>
                <w:i/>
              </w:rPr>
            </w:pPr>
            <w:r w:rsidRPr="0038340F">
              <w:rPr>
                <w:rFonts w:ascii="Times New Roman" w:hAnsi="Times New Roman" w:cs="Times New Roman"/>
                <w:i/>
              </w:rPr>
              <w:t>(указать какие)</w:t>
            </w:r>
          </w:p>
        </w:tc>
        <w:tc>
          <w:tcPr>
            <w:tcW w:w="42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38340F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</w:t>
            </w:r>
            <w:r w:rsidRPr="0038340F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4819" w:type="dxa"/>
            <w:vAlign w:val="center"/>
          </w:tcPr>
          <w:p w:rsidR="00833B10" w:rsidRPr="0038340F" w:rsidRDefault="00833B10" w:rsidP="00225B1D">
            <w:pPr>
              <w:rPr>
                <w:rFonts w:ascii="Times New Roman" w:hAnsi="Times New Roman" w:cs="Times New Roman"/>
                <w:i/>
              </w:rPr>
            </w:pPr>
            <w:r w:rsidRPr="0038340F">
              <w:rPr>
                <w:rFonts w:ascii="Times New Roman" w:hAnsi="Times New Roman" w:cs="Times New Roman"/>
                <w:i/>
              </w:rPr>
              <w:t xml:space="preserve">только в части проведения внешней проверки годового отчета об исполнении бюджета </w:t>
            </w:r>
            <w:r w:rsidRPr="0038340F">
              <w:rPr>
                <w:rFonts w:ascii="Times New Roman" w:hAnsi="Times New Roman" w:cs="Times New Roman"/>
                <w:i/>
              </w:rPr>
              <w:lastRenderedPageBreak/>
              <w:t xml:space="preserve">городского, сельского поселения </w:t>
            </w:r>
            <w:r w:rsidRPr="000D06B8">
              <w:rPr>
                <w:rFonts w:ascii="Times New Roman" w:hAnsi="Times New Roman" w:cs="Times New Roman"/>
                <w:i/>
              </w:rPr>
              <w:t xml:space="preserve">(внутригородского района) </w:t>
            </w:r>
          </w:p>
        </w:tc>
        <w:tc>
          <w:tcPr>
            <w:tcW w:w="42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4819" w:type="dxa"/>
            <w:vAlign w:val="center"/>
          </w:tcPr>
          <w:p w:rsidR="00833B10" w:rsidRPr="00ED761F" w:rsidRDefault="00833B10" w:rsidP="0022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обеспечение выполнения переданных полномочий, тыс. рублей</w:t>
            </w:r>
          </w:p>
        </w:tc>
        <w:tc>
          <w:tcPr>
            <w:tcW w:w="425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18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55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</w:tc>
        <w:tc>
          <w:tcPr>
            <w:tcW w:w="1440" w:type="dxa"/>
            <w:vAlign w:val="center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523428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</w:t>
            </w:r>
            <w:r w:rsidRPr="00523428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4819" w:type="dxa"/>
          </w:tcPr>
          <w:p w:rsidR="00833B10" w:rsidRPr="00523428" w:rsidRDefault="00833B10" w:rsidP="00225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том числе </w:t>
            </w:r>
            <w:r w:rsidRPr="00523428">
              <w:rPr>
                <w:rFonts w:ascii="Times New Roman" w:hAnsi="Times New Roman" w:cs="Times New Roman"/>
                <w:i/>
              </w:rPr>
              <w:t xml:space="preserve">по проведению внешней проверки годового отчета об исполнении бюджета городского, сельского поселения </w:t>
            </w:r>
            <w:r w:rsidRPr="000D06B8">
              <w:rPr>
                <w:rFonts w:ascii="Times New Roman" w:hAnsi="Times New Roman" w:cs="Times New Roman"/>
                <w:i/>
              </w:rPr>
              <w:t>(внутригородского района)</w:t>
            </w:r>
          </w:p>
        </w:tc>
        <w:tc>
          <w:tcPr>
            <w:tcW w:w="42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1155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61,6</w:t>
            </w: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CE796C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19" w:type="dxa"/>
          </w:tcPr>
          <w:p w:rsidR="00833B10" w:rsidRPr="00CE796C" w:rsidRDefault="00833B10" w:rsidP="00225B1D">
            <w:pPr>
              <w:rPr>
                <w:rFonts w:ascii="Times New Roman" w:hAnsi="Times New Roman" w:cs="Times New Roman"/>
              </w:rPr>
            </w:pPr>
            <w:proofErr w:type="gramStart"/>
            <w:r w:rsidRPr="00CE796C">
              <w:rPr>
                <w:rFonts w:ascii="Times New Roman" w:hAnsi="Times New Roman" w:cs="Times New Roman"/>
              </w:rPr>
              <w:t>Количество муниципальных образований, в которых внешняя проверка годового отчета об исполнении местного бюджета</w:t>
            </w:r>
            <w:r>
              <w:rPr>
                <w:rFonts w:ascii="Times New Roman" w:hAnsi="Times New Roman" w:cs="Times New Roman"/>
              </w:rPr>
              <w:t xml:space="preserve"> проводится КСО, созданными в составе представительного органа, ед.</w:t>
            </w:r>
            <w:proofErr w:type="gramEnd"/>
          </w:p>
        </w:tc>
        <w:tc>
          <w:tcPr>
            <w:tcW w:w="425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CE796C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 w:rsidRPr="00CE796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19" w:type="dxa"/>
          </w:tcPr>
          <w:p w:rsidR="00833B10" w:rsidRPr="00CE796C" w:rsidRDefault="00833B10" w:rsidP="00225B1D">
            <w:pPr>
              <w:rPr>
                <w:rFonts w:ascii="Times New Roman" w:hAnsi="Times New Roman" w:cs="Times New Roman"/>
              </w:rPr>
            </w:pPr>
            <w:r w:rsidRPr="00CE796C">
              <w:rPr>
                <w:rFonts w:ascii="Times New Roman" w:hAnsi="Times New Roman" w:cs="Times New Roman"/>
              </w:rPr>
              <w:t>Количество муниципальных образований, в которых не проводи</w:t>
            </w:r>
            <w:r>
              <w:rPr>
                <w:rFonts w:ascii="Times New Roman" w:hAnsi="Times New Roman" w:cs="Times New Roman"/>
              </w:rPr>
              <w:t>лась</w:t>
            </w:r>
            <w:r w:rsidRPr="00CE796C">
              <w:rPr>
                <w:rFonts w:ascii="Times New Roman" w:hAnsi="Times New Roman" w:cs="Times New Roman"/>
              </w:rPr>
              <w:t xml:space="preserve"> внешняя проверка годового отчета об исполнении местного бюджета</w:t>
            </w:r>
            <w:r>
              <w:rPr>
                <w:rFonts w:ascii="Times New Roman" w:hAnsi="Times New Roman" w:cs="Times New Roman"/>
              </w:rPr>
              <w:t xml:space="preserve"> за 2015 год, ед.</w:t>
            </w:r>
          </w:p>
        </w:tc>
        <w:tc>
          <w:tcPr>
            <w:tcW w:w="425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19" w:type="dxa"/>
          </w:tcPr>
          <w:p w:rsidR="00833B10" w:rsidRDefault="00833B10" w:rsidP="0022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Привлекались ли сторонние организации/физические лица для осуществления внешней проверки </w:t>
            </w:r>
            <w:r w:rsidRPr="00CE796C">
              <w:rPr>
                <w:rFonts w:ascii="Times New Roman" w:hAnsi="Times New Roman" w:cs="Times New Roman"/>
              </w:rPr>
              <w:t>годового отчета об исполнении местного бюджета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\чел</w:t>
            </w:r>
          </w:p>
        </w:tc>
        <w:tc>
          <w:tcPr>
            <w:tcW w:w="425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18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19" w:type="dxa"/>
          </w:tcPr>
          <w:p w:rsidR="00833B10" w:rsidRPr="00F8427C" w:rsidRDefault="00833B10" w:rsidP="0022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рамках соглашений о передаче полномочий по осуществлению внешнего муниципального финансового контроля внешняя проверка </w:t>
            </w:r>
            <w:r w:rsidRPr="00CE796C">
              <w:rPr>
                <w:rFonts w:ascii="Times New Roman" w:hAnsi="Times New Roman" w:cs="Times New Roman"/>
              </w:rPr>
              <w:t>годового отчета об исполнении местного бюджета</w:t>
            </w:r>
            <w:r>
              <w:rPr>
                <w:rFonts w:ascii="Times New Roman" w:hAnsi="Times New Roman" w:cs="Times New Roman"/>
              </w:rPr>
              <w:t xml:space="preserve"> проводилась</w:t>
            </w:r>
            <w:r w:rsidRPr="00F842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5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4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F8427C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427C">
              <w:rPr>
                <w:rFonts w:ascii="Times New Roman" w:hAnsi="Times New Roman" w:cs="Times New Roman"/>
                <w:i/>
              </w:rPr>
              <w:t>8.1</w:t>
            </w:r>
          </w:p>
        </w:tc>
        <w:tc>
          <w:tcPr>
            <w:tcW w:w="4819" w:type="dxa"/>
          </w:tcPr>
          <w:p w:rsidR="00833B10" w:rsidRPr="00F8427C" w:rsidRDefault="00833B10" w:rsidP="00225B1D">
            <w:pPr>
              <w:rPr>
                <w:rFonts w:ascii="Times New Roman" w:hAnsi="Times New Roman" w:cs="Times New Roman"/>
                <w:i/>
              </w:rPr>
            </w:pPr>
            <w:proofErr w:type="spellStart"/>
            <w:r w:rsidRPr="00F8427C">
              <w:rPr>
                <w:rFonts w:ascii="Times New Roman" w:hAnsi="Times New Roman" w:cs="Times New Roman"/>
                <w:i/>
              </w:rPr>
              <w:t>камерально</w:t>
            </w:r>
            <w:proofErr w:type="spellEnd"/>
          </w:p>
        </w:tc>
        <w:tc>
          <w:tcPr>
            <w:tcW w:w="425" w:type="dxa"/>
          </w:tcPr>
          <w:p w:rsidR="00833B10" w:rsidRPr="00F8427C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33B10" w:rsidRPr="00F8427C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8" w:type="dxa"/>
          </w:tcPr>
          <w:p w:rsidR="00833B10" w:rsidRPr="00F8427C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1 </w:t>
            </w:r>
          </w:p>
        </w:tc>
        <w:tc>
          <w:tcPr>
            <w:tcW w:w="1155" w:type="dxa"/>
          </w:tcPr>
          <w:p w:rsidR="00833B10" w:rsidRPr="00F8427C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14</w:t>
            </w:r>
          </w:p>
        </w:tc>
        <w:tc>
          <w:tcPr>
            <w:tcW w:w="1440" w:type="dxa"/>
          </w:tcPr>
          <w:p w:rsidR="00833B10" w:rsidRPr="00F8427C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F8427C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F8427C">
              <w:rPr>
                <w:rFonts w:ascii="Times New Roman" w:hAnsi="Times New Roman" w:cs="Times New Roman"/>
                <w:i/>
              </w:rPr>
              <w:t>8.2</w:t>
            </w:r>
          </w:p>
        </w:tc>
        <w:tc>
          <w:tcPr>
            <w:tcW w:w="4819" w:type="dxa"/>
          </w:tcPr>
          <w:p w:rsidR="00833B10" w:rsidRPr="00F8427C" w:rsidRDefault="00833B10" w:rsidP="00225B1D">
            <w:pPr>
              <w:rPr>
                <w:rFonts w:ascii="Times New Roman" w:hAnsi="Times New Roman" w:cs="Times New Roman"/>
                <w:i/>
              </w:rPr>
            </w:pPr>
            <w:r w:rsidRPr="00F8427C">
              <w:rPr>
                <w:rFonts w:ascii="Times New Roman" w:hAnsi="Times New Roman" w:cs="Times New Roman"/>
                <w:i/>
              </w:rPr>
              <w:t xml:space="preserve">с выездом </w:t>
            </w:r>
            <w:r w:rsidRPr="00427F8E">
              <w:rPr>
                <w:rFonts w:ascii="Times New Roman" w:hAnsi="Times New Roman" w:cs="Times New Roman"/>
                <w:i/>
              </w:rPr>
              <w:t>на</w:t>
            </w:r>
            <w:r w:rsidRPr="00F8427C">
              <w:rPr>
                <w:rFonts w:ascii="Times New Roman" w:hAnsi="Times New Roman" w:cs="Times New Roman"/>
                <w:i/>
              </w:rPr>
              <w:t xml:space="preserve"> мест</w:t>
            </w:r>
            <w:r>
              <w:rPr>
                <w:rFonts w:ascii="Times New Roman" w:hAnsi="Times New Roman" w:cs="Times New Roman"/>
                <w:i/>
              </w:rPr>
              <w:t>о</w:t>
            </w:r>
            <w:r w:rsidRPr="00F8427C">
              <w:rPr>
                <w:rFonts w:ascii="Times New Roman" w:hAnsi="Times New Roman" w:cs="Times New Roman"/>
                <w:i/>
              </w:rPr>
              <w:t xml:space="preserve"> расположения объекта контроля</w:t>
            </w:r>
          </w:p>
        </w:tc>
        <w:tc>
          <w:tcPr>
            <w:tcW w:w="425" w:type="dxa"/>
          </w:tcPr>
          <w:p w:rsidR="00833B10" w:rsidRPr="00F8427C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33B10" w:rsidRPr="00F8427C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8" w:type="dxa"/>
          </w:tcPr>
          <w:p w:rsidR="00833B10" w:rsidRPr="00F8427C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55" w:type="dxa"/>
          </w:tcPr>
          <w:p w:rsidR="00833B10" w:rsidRPr="00F8427C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440" w:type="dxa"/>
          </w:tcPr>
          <w:p w:rsidR="00833B10" w:rsidRPr="00F8427C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19" w:type="dxa"/>
          </w:tcPr>
          <w:p w:rsidR="00833B10" w:rsidRPr="00ED761F" w:rsidRDefault="00833B10" w:rsidP="0022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стандарта организации и проведения внешней проверки </w:t>
            </w:r>
            <w:r w:rsidRPr="00CE796C">
              <w:rPr>
                <w:rFonts w:ascii="Times New Roman" w:hAnsi="Times New Roman" w:cs="Times New Roman"/>
              </w:rPr>
              <w:t>годового отчета об исполнении местного бюджета</w:t>
            </w:r>
          </w:p>
        </w:tc>
        <w:tc>
          <w:tcPr>
            <w:tcW w:w="42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518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55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44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19" w:type="dxa"/>
          </w:tcPr>
          <w:p w:rsidR="00833B10" w:rsidRPr="00ED761F" w:rsidRDefault="00833B10" w:rsidP="0022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Использование стандарта внешнего государственного (муниципального) финансового контроля «Организация и проведение внешней проверки годового отчета об исполнении бюджета субъекта Российской Федерации (местного бюджета)», рекомендованного к применению решением Президиума Совета КСО при Счетной палате РФ </w:t>
            </w:r>
          </w:p>
        </w:tc>
        <w:tc>
          <w:tcPr>
            <w:tcW w:w="42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19" w:type="dxa"/>
          </w:tcPr>
          <w:p w:rsidR="00833B10" w:rsidRPr="00F8427C" w:rsidRDefault="00833B10" w:rsidP="0022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Нарушения, выявленные при проведении </w:t>
            </w:r>
            <w:r w:rsidRPr="00CE796C">
              <w:rPr>
                <w:rFonts w:ascii="Times New Roman" w:hAnsi="Times New Roman" w:cs="Times New Roman"/>
              </w:rPr>
              <w:t>внешн</w:t>
            </w:r>
            <w:r>
              <w:rPr>
                <w:rFonts w:ascii="Times New Roman" w:hAnsi="Times New Roman" w:cs="Times New Roman"/>
              </w:rPr>
              <w:t>ей</w:t>
            </w:r>
            <w:r w:rsidRPr="00CE796C">
              <w:rPr>
                <w:rFonts w:ascii="Times New Roman" w:hAnsi="Times New Roman" w:cs="Times New Roman"/>
              </w:rPr>
              <w:t xml:space="preserve"> проверк</w:t>
            </w:r>
            <w:r>
              <w:rPr>
                <w:rFonts w:ascii="Times New Roman" w:hAnsi="Times New Roman" w:cs="Times New Roman"/>
              </w:rPr>
              <w:t>и</w:t>
            </w:r>
            <w:r w:rsidRPr="00CE796C">
              <w:rPr>
                <w:rFonts w:ascii="Times New Roman" w:hAnsi="Times New Roman" w:cs="Times New Roman"/>
              </w:rPr>
              <w:t xml:space="preserve"> годового отчета об исполнении местного бюджета</w:t>
            </w:r>
            <w:r w:rsidRPr="00F8427C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2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833B10" w:rsidRPr="00ED761F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2577E3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11</w:t>
            </w:r>
            <w:r w:rsidRPr="002577E3">
              <w:rPr>
                <w:rFonts w:ascii="Times New Roman" w:hAnsi="Times New Roman" w:cs="Times New Roman"/>
                <w:i/>
              </w:rPr>
              <w:t>.1</w:t>
            </w:r>
          </w:p>
        </w:tc>
        <w:tc>
          <w:tcPr>
            <w:tcW w:w="4819" w:type="dxa"/>
          </w:tcPr>
          <w:p w:rsidR="00833B10" w:rsidRPr="002577E3" w:rsidRDefault="00833B10" w:rsidP="00225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</w:t>
            </w:r>
            <w:r w:rsidRPr="002577E3">
              <w:rPr>
                <w:rFonts w:ascii="Times New Roman" w:hAnsi="Times New Roman" w:cs="Times New Roman"/>
                <w:i/>
              </w:rPr>
              <w:t>оличество, ед.</w:t>
            </w:r>
          </w:p>
        </w:tc>
        <w:tc>
          <w:tcPr>
            <w:tcW w:w="425" w:type="dxa"/>
          </w:tcPr>
          <w:p w:rsidR="00833B10" w:rsidRPr="002577E3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33B10" w:rsidRPr="002577E3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8" w:type="dxa"/>
          </w:tcPr>
          <w:p w:rsidR="00833B10" w:rsidRPr="002577E3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55" w:type="dxa"/>
          </w:tcPr>
          <w:p w:rsidR="00833B10" w:rsidRPr="002577E3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40" w:type="dxa"/>
          </w:tcPr>
          <w:p w:rsidR="00833B10" w:rsidRPr="002577E3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2577E3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11</w:t>
            </w:r>
            <w:r w:rsidRPr="002577E3">
              <w:rPr>
                <w:rFonts w:ascii="Times New Roman" w:hAnsi="Times New Roman" w:cs="Times New Roman"/>
                <w:i/>
              </w:rPr>
              <w:t>.2</w:t>
            </w:r>
          </w:p>
        </w:tc>
        <w:tc>
          <w:tcPr>
            <w:tcW w:w="4819" w:type="dxa"/>
          </w:tcPr>
          <w:p w:rsidR="00833B10" w:rsidRPr="002577E3" w:rsidRDefault="00833B10" w:rsidP="00225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</w:t>
            </w:r>
            <w:r w:rsidRPr="002577E3">
              <w:rPr>
                <w:rFonts w:ascii="Times New Roman" w:hAnsi="Times New Roman" w:cs="Times New Roman"/>
                <w:i/>
              </w:rPr>
              <w:t>умма, тыс.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577E3">
              <w:rPr>
                <w:rFonts w:ascii="Times New Roman" w:hAnsi="Times New Roman" w:cs="Times New Roman"/>
                <w:i/>
              </w:rPr>
              <w:t>рублей</w:t>
            </w:r>
          </w:p>
        </w:tc>
        <w:tc>
          <w:tcPr>
            <w:tcW w:w="425" w:type="dxa"/>
          </w:tcPr>
          <w:p w:rsidR="00833B10" w:rsidRPr="002577E3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33B10" w:rsidRPr="002577E3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8" w:type="dxa"/>
          </w:tcPr>
          <w:p w:rsidR="00833B10" w:rsidRPr="002577E3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55" w:type="dxa"/>
          </w:tcPr>
          <w:p w:rsidR="00833B10" w:rsidRPr="002577E3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2 242,4</w:t>
            </w:r>
          </w:p>
        </w:tc>
        <w:tc>
          <w:tcPr>
            <w:tcW w:w="1440" w:type="dxa"/>
          </w:tcPr>
          <w:p w:rsidR="00833B10" w:rsidRPr="002577E3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FF3E08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 w:rsidRPr="00FF3E0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19" w:type="dxa"/>
          </w:tcPr>
          <w:p w:rsidR="00833B10" w:rsidRPr="00FF3E08" w:rsidRDefault="00833B10" w:rsidP="00225B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представлений по результатам внешней проверки годового отчета об исполнении местного бюджета</w:t>
            </w:r>
          </w:p>
        </w:tc>
        <w:tc>
          <w:tcPr>
            <w:tcW w:w="425" w:type="dxa"/>
          </w:tcPr>
          <w:p w:rsidR="00833B10" w:rsidRPr="00FF3E08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833B10" w:rsidRPr="00FF3E08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8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FF3E08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</w:tcPr>
          <w:p w:rsidR="00833B10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  <w:p w:rsidR="00833B10" w:rsidRPr="00FF3E08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833B10" w:rsidRPr="00FF3E08" w:rsidRDefault="00833B10" w:rsidP="00225B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363462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12.1</w:t>
            </w:r>
          </w:p>
        </w:tc>
        <w:tc>
          <w:tcPr>
            <w:tcW w:w="4819" w:type="dxa"/>
          </w:tcPr>
          <w:p w:rsidR="00833B10" w:rsidRPr="00363462" w:rsidRDefault="00833B10" w:rsidP="00225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количество, ед.</w:t>
            </w:r>
          </w:p>
        </w:tc>
        <w:tc>
          <w:tcPr>
            <w:tcW w:w="425" w:type="dxa"/>
          </w:tcPr>
          <w:p w:rsidR="00833B10" w:rsidRPr="00363462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33B10" w:rsidRPr="00363462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8" w:type="dxa"/>
          </w:tcPr>
          <w:p w:rsidR="00833B10" w:rsidRPr="00363462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</w:t>
            </w:r>
          </w:p>
        </w:tc>
        <w:tc>
          <w:tcPr>
            <w:tcW w:w="1155" w:type="dxa"/>
          </w:tcPr>
          <w:p w:rsidR="00833B10" w:rsidRPr="00363462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</w:t>
            </w:r>
          </w:p>
        </w:tc>
        <w:tc>
          <w:tcPr>
            <w:tcW w:w="1440" w:type="dxa"/>
          </w:tcPr>
          <w:p w:rsidR="00833B10" w:rsidRPr="00363462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833B10" w:rsidTr="00225B1D">
        <w:tc>
          <w:tcPr>
            <w:tcW w:w="710" w:type="dxa"/>
          </w:tcPr>
          <w:p w:rsidR="00833B10" w:rsidRPr="00363462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12.2</w:t>
            </w:r>
          </w:p>
        </w:tc>
        <w:tc>
          <w:tcPr>
            <w:tcW w:w="4819" w:type="dxa"/>
          </w:tcPr>
          <w:p w:rsidR="00833B10" w:rsidRPr="00363462" w:rsidRDefault="00833B10" w:rsidP="00225B1D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сумма, тыс. рублей</w:t>
            </w:r>
          </w:p>
        </w:tc>
        <w:tc>
          <w:tcPr>
            <w:tcW w:w="425" w:type="dxa"/>
          </w:tcPr>
          <w:p w:rsidR="00833B10" w:rsidRPr="00363462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67" w:type="dxa"/>
          </w:tcPr>
          <w:p w:rsidR="00833B10" w:rsidRPr="00363462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18" w:type="dxa"/>
          </w:tcPr>
          <w:p w:rsidR="00833B10" w:rsidRPr="00363462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55" w:type="dxa"/>
          </w:tcPr>
          <w:p w:rsidR="00833B10" w:rsidRPr="00363462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2 242,4</w:t>
            </w:r>
          </w:p>
        </w:tc>
        <w:tc>
          <w:tcPr>
            <w:tcW w:w="1440" w:type="dxa"/>
          </w:tcPr>
          <w:p w:rsidR="00833B10" w:rsidRPr="00363462" w:rsidRDefault="00833B10" w:rsidP="00225B1D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:rsidR="00833B10" w:rsidRPr="00654A73" w:rsidRDefault="00833B10" w:rsidP="00833B1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08FA" w:rsidRDefault="00D108FA">
      <w:bookmarkStart w:id="0" w:name="_GoBack"/>
      <w:bookmarkEnd w:id="0"/>
    </w:p>
    <w:sectPr w:rsidR="00D1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6BC" w:rsidRDefault="009016BC" w:rsidP="00833B10">
      <w:pPr>
        <w:spacing w:after="0" w:line="240" w:lineRule="auto"/>
      </w:pPr>
      <w:r>
        <w:separator/>
      </w:r>
    </w:p>
  </w:endnote>
  <w:endnote w:type="continuationSeparator" w:id="0">
    <w:p w:rsidR="009016BC" w:rsidRDefault="009016BC" w:rsidP="00833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6BC" w:rsidRDefault="009016BC" w:rsidP="00833B10">
      <w:pPr>
        <w:spacing w:after="0" w:line="240" w:lineRule="auto"/>
      </w:pPr>
      <w:r>
        <w:separator/>
      </w:r>
    </w:p>
  </w:footnote>
  <w:footnote w:type="continuationSeparator" w:id="0">
    <w:p w:rsidR="009016BC" w:rsidRDefault="009016BC" w:rsidP="00833B10">
      <w:pPr>
        <w:spacing w:after="0" w:line="240" w:lineRule="auto"/>
      </w:pPr>
      <w:r>
        <w:continuationSeparator/>
      </w:r>
    </w:p>
  </w:footnote>
  <w:footnote w:id="1">
    <w:p w:rsidR="00833B10" w:rsidRDefault="00833B10" w:rsidP="00833B10">
      <w:pPr>
        <w:pStyle w:val="a4"/>
        <w:jc w:val="both"/>
      </w:pPr>
      <w:r>
        <w:rPr>
          <w:rFonts w:ascii="Times New Roman" w:hAnsi="Times New Roman" w:cs="Times New Roman"/>
        </w:rPr>
        <w:t xml:space="preserve">     </w:t>
      </w:r>
      <w:r w:rsidRPr="003964D4">
        <w:rPr>
          <w:rStyle w:val="a6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С</w:t>
      </w:r>
      <w:r w:rsidRPr="003964D4">
        <w:rPr>
          <w:rFonts w:ascii="Times New Roman" w:hAnsi="Times New Roman" w:cs="Times New Roman"/>
        </w:rPr>
        <w:t>оглашени</w:t>
      </w:r>
      <w:r>
        <w:rPr>
          <w:rFonts w:ascii="Times New Roman" w:hAnsi="Times New Roman" w:cs="Times New Roman"/>
        </w:rPr>
        <w:t>я</w:t>
      </w:r>
      <w:r>
        <w:t xml:space="preserve">, </w:t>
      </w:r>
      <w:r>
        <w:rPr>
          <w:rFonts w:ascii="Times New Roman" w:hAnsi="Times New Roman" w:cs="Times New Roman"/>
        </w:rPr>
        <w:t>заключенные между представительным органом поселения, представительным органом муниципального района и КСО, принимающим полномочия.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10"/>
    <w:rsid w:val="00833B10"/>
    <w:rsid w:val="009016BC"/>
    <w:rsid w:val="00D1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33B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33B1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3B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1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3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833B10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33B1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33B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1</cp:revision>
  <dcterms:created xsi:type="dcterms:W3CDTF">2016-05-31T13:19:00Z</dcterms:created>
  <dcterms:modified xsi:type="dcterms:W3CDTF">2016-05-31T13:20:00Z</dcterms:modified>
</cp:coreProperties>
</file>