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17" w:rsidRDefault="00127C17" w:rsidP="00127C17">
      <w:pPr>
        <w:tabs>
          <w:tab w:val="left" w:pos="2619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:rsidR="00127C17" w:rsidRDefault="00127C17" w:rsidP="00127C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БРЯНСКАЯ ОБЛАСТЬ</w:t>
      </w:r>
    </w:p>
    <w:p w:rsidR="00127C17" w:rsidRDefault="00127C17" w:rsidP="00127C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Контрольно-счётная палата Погарского района</w:t>
      </w:r>
    </w:p>
    <w:p w:rsidR="00127C17" w:rsidRDefault="00127C17" w:rsidP="00127C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243550 Брянская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 Погар, ул. Ленина, д.1.</w:t>
      </w:r>
    </w:p>
    <w:p w:rsidR="00127C17" w:rsidRDefault="00127C17" w:rsidP="00127C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тел:(848349) 2-11-37</w:t>
      </w:r>
    </w:p>
    <w:p w:rsidR="00127C17" w:rsidRDefault="00127C17" w:rsidP="00127C17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27C17" w:rsidRDefault="00127C17" w:rsidP="00127C17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</w:t>
      </w:r>
    </w:p>
    <w:p w:rsidR="00127C17" w:rsidRDefault="00127C17" w:rsidP="00127C17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</w:t>
      </w:r>
    </w:p>
    <w:p w:rsidR="00127C17" w:rsidRDefault="00127C17" w:rsidP="00127C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Заключение Контрольно-счётной палаты Погарского района на проект решения «О бюджете Погарского муниципального района Брянской области на 2022 год и на плановый период 2023 и 2024 годов».</w:t>
      </w:r>
    </w:p>
    <w:p w:rsidR="00127C17" w:rsidRDefault="00127C17" w:rsidP="00127C17">
      <w:pPr>
        <w:tabs>
          <w:tab w:val="left" w:pos="850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127C17" w:rsidRDefault="00127C17" w:rsidP="00127C17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</w:t>
      </w:r>
    </w:p>
    <w:p w:rsidR="00127C17" w:rsidRDefault="009B5215" w:rsidP="005329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.11.2021 год                                                                                                </w:t>
      </w:r>
      <w:r w:rsidR="0053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Погар</w:t>
      </w:r>
    </w:p>
    <w:p w:rsidR="00127C17" w:rsidRDefault="00127C17" w:rsidP="00127C17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27C17" w:rsidRDefault="00127C17" w:rsidP="00127C17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Общие положения </w:t>
      </w:r>
    </w:p>
    <w:p w:rsidR="00127C17" w:rsidRPr="003E435D" w:rsidRDefault="00127C17" w:rsidP="003E435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Заключение Контрольно-счётной палаты Погарского района на проект решения «О бюджете Погарского муниципального района Брянской области </w:t>
      </w:r>
      <w:r w:rsidR="00A14B1D">
        <w:rPr>
          <w:rFonts w:ascii="Times New Roman" w:eastAsia="Times New Roman" w:hAnsi="Times New Roman" w:cs="Times New Roman"/>
          <w:sz w:val="28"/>
          <w:lang w:eastAsia="ru-RU"/>
        </w:rPr>
        <w:t>на 2022 год и на плановый период 2023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 подготовлено в соответствии с Бюджетным кодексом Российской Федерации, Положением «О Контрольно-счётной палате Погарского района», утверждённого решением районного </w:t>
      </w:r>
      <w:r w:rsidR="00A14B1D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E55DC0">
        <w:rPr>
          <w:rFonts w:ascii="Times New Roman" w:eastAsia="Times New Roman" w:hAnsi="Times New Roman" w:cs="Times New Roman"/>
          <w:sz w:val="28"/>
          <w:lang w:eastAsia="ru-RU"/>
        </w:rPr>
        <w:t>овета народных депутатов №6-179 от 26.10.2021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и иными нормативно-правовыми актами, п.1.1.1. Плана работы Контрольно-счётной палаты Погарского района на 2021 год, утверждённого решением Коллегии</w:t>
      </w:r>
      <w:r w:rsidR="001B0D7C">
        <w:rPr>
          <w:rFonts w:ascii="Times New Roman" w:eastAsia="Times New Roman" w:hAnsi="Times New Roman" w:cs="Times New Roman"/>
          <w:sz w:val="28"/>
          <w:lang w:eastAsia="ru-RU"/>
        </w:rPr>
        <w:t xml:space="preserve"> Контрольно-счетной палаты от 29.12.2020 года №19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-рк, </w:t>
      </w:r>
      <w:r w:rsidRPr="003E435D">
        <w:rPr>
          <w:rFonts w:ascii="Times New Roman" w:eastAsia="Times New Roman" w:hAnsi="Times New Roman" w:cs="Times New Roman"/>
          <w:sz w:val="28"/>
          <w:lang w:eastAsia="ru-RU"/>
        </w:rPr>
        <w:t>Приказом председателя Контрольно-счётной палаты Погарско</w:t>
      </w:r>
      <w:r w:rsidR="003E435D" w:rsidRPr="003E435D">
        <w:rPr>
          <w:rFonts w:ascii="Times New Roman" w:eastAsia="Times New Roman" w:hAnsi="Times New Roman" w:cs="Times New Roman"/>
          <w:sz w:val="28"/>
          <w:lang w:eastAsia="ru-RU"/>
        </w:rPr>
        <w:t>го района от 15.11.2021 года №12</w:t>
      </w:r>
      <w:r w:rsidRPr="003E435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A56E7" w:rsidRPr="00CA56E7" w:rsidRDefault="00CA56E7" w:rsidP="002E4A2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основу бюджетной и налоговой политики положены стратегические цели развития области, сформулированные в соответствии с основными положениями послания Президента Российской Федерации Федеральному Собранию Российской Федерации от 21 апреля 2021 года, указами Президента Российской Федерации от 07.05.2018 года №204 «О национальных целях и стратегических задачах развития Россий</w:t>
      </w:r>
      <w:r w:rsidR="002E4A24">
        <w:rPr>
          <w:rFonts w:ascii="Times New Roman" w:eastAsia="Times New Roman" w:hAnsi="Times New Roman" w:cs="Times New Roman"/>
          <w:sz w:val="28"/>
          <w:lang w:eastAsia="ru-RU"/>
        </w:rPr>
        <w:t>ской Федерации на период до 2030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года», инициативы и проекты Губернатора области, направленные на улучшение качества жизни и благосостояния населения области. </w:t>
      </w:r>
    </w:p>
    <w:p w:rsidR="00127C17" w:rsidRDefault="00127C17" w:rsidP="002E4A2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</w:t>
      </w:r>
      <w:r w:rsidR="002E4A24">
        <w:rPr>
          <w:rFonts w:ascii="Times New Roman" w:eastAsia="Times New Roman" w:hAnsi="Times New Roman" w:cs="Times New Roman"/>
          <w:sz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lang w:eastAsia="ru-RU"/>
        </w:rPr>
        <w:t>кт решения «О бюджете Погарского муниципального</w:t>
      </w:r>
      <w:r w:rsidR="002E4A24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Брянской области на 2022 год и на плановый период 2023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 внесён администрацией Погарского района на рассмотрение в районный Совет народных депутатов в срок с представлением необходимых документов,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соответствующих СВФМК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утверждённого решением Коллегии Контрольно-счётной палаты Погарского района от 26.04.2012 года №11 р-к.</w:t>
      </w:r>
    </w:p>
    <w:p w:rsidR="002E4A24" w:rsidRDefault="002E4A24" w:rsidP="002E4A2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E4A24" w:rsidRDefault="00127C17" w:rsidP="002E4A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Базой для разработки прогноза социально-экономического ра</w:t>
      </w:r>
      <w:r w:rsidR="002E4A24">
        <w:rPr>
          <w:rFonts w:ascii="Times New Roman" w:hAnsi="Times New Roman" w:cs="Times New Roman"/>
          <w:sz w:val="28"/>
          <w:szCs w:val="28"/>
          <w:lang w:eastAsia="ru-RU"/>
        </w:rPr>
        <w:t>звития Погарского района на 2022 год и на плановый период 2023 и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 являются основные макроэкономические показатели социально-экономического развития района за предыдущие годы, итоги за отчетный период 2021 года, сценарные условия развития эк</w:t>
      </w:r>
      <w:r w:rsidR="002E4A24">
        <w:rPr>
          <w:rFonts w:ascii="Times New Roman" w:hAnsi="Times New Roman" w:cs="Times New Roman"/>
          <w:sz w:val="28"/>
          <w:szCs w:val="28"/>
          <w:lang w:eastAsia="ru-RU"/>
        </w:rPr>
        <w:t>ономики Брянской области на 2022-2024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2E4A24" w:rsidRDefault="002E4A24" w:rsidP="002E4A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качестве основы для составления прогноза социально-экономического развития Погарского района на 2022 год и на плановый период 2023 и 2024 годов предполагается базовый вариант Сценарных условий.</w:t>
      </w:r>
    </w:p>
    <w:p w:rsidR="00127C17" w:rsidRDefault="00127C17" w:rsidP="00127C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разработан в двух вариантах – базовом и консервативном. Базовый вариант описывает наиболее вероятный сценарий развития российской экономики с учетом ожидаемых внешних условий и принимаемых мер экономической политики.</w:t>
      </w:r>
    </w:p>
    <w:p w:rsidR="00127C17" w:rsidRDefault="00127C17" w:rsidP="00127C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Консервативный вариант основан на предпосылке о менее благоприятной санитарно-эпидемиологической ситуации в мире, затяжном мировой экономики и структурном замедлении в среднесрочной перспективе из-за последствий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127C17" w:rsidRDefault="00127C17" w:rsidP="00127C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17" w:rsidRPr="00FF0843" w:rsidRDefault="00127C17" w:rsidP="00FF0843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Параметры прогноза исходных макроэкономических показателей для составл</w:t>
      </w:r>
      <w:r w:rsidR="00FF0843">
        <w:rPr>
          <w:rFonts w:ascii="Times New Roman" w:eastAsia="Times New Roman" w:hAnsi="Times New Roman" w:cs="Times New Roman"/>
          <w:b/>
          <w:sz w:val="28"/>
          <w:lang w:eastAsia="ru-RU"/>
        </w:rPr>
        <w:t>ения проекта районного бюджета.</w:t>
      </w:r>
    </w:p>
    <w:p w:rsidR="00127C17" w:rsidRDefault="00127C17" w:rsidP="00127C1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(тыс. рублей в ценах соответствующих лет)                                                                      </w:t>
      </w: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266"/>
        <w:gridCol w:w="1266"/>
        <w:gridCol w:w="1266"/>
        <w:gridCol w:w="1266"/>
        <w:gridCol w:w="1266"/>
        <w:gridCol w:w="1266"/>
      </w:tblGrid>
      <w:tr w:rsidR="00FF0843" w:rsidTr="00351F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843" w:rsidRDefault="00FF0843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Показатели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Отчёт</w:t>
            </w:r>
          </w:p>
          <w:p w:rsidR="00FF0843" w:rsidRDefault="00FF0843" w:rsidP="00EE4407">
            <w:pPr>
              <w:spacing w:after="0" w:line="276" w:lineRule="auto"/>
              <w:ind w:firstLine="37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2019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407" w:rsidRDefault="00FF0843" w:rsidP="00EE4407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Отчёт</w:t>
            </w:r>
          </w:p>
          <w:p w:rsidR="00FF0843" w:rsidRDefault="00FF0843" w:rsidP="00EE4407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2020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07" w:rsidRDefault="00FF0843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Оценка </w:t>
            </w:r>
          </w:p>
          <w:p w:rsidR="00FF0843" w:rsidRDefault="00FF0843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2021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843" w:rsidRDefault="00FF0843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 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843" w:rsidRDefault="00FF0843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 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843" w:rsidRDefault="00FF0843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2024 год</w:t>
            </w:r>
          </w:p>
        </w:tc>
      </w:tr>
      <w:tr w:rsidR="00FF0843" w:rsidTr="00351F80">
        <w:trPr>
          <w:trHeight w:val="115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843" w:rsidRDefault="00FF0843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90D4E" w:rsidRDefault="00E90D4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5 021 309,80</w:t>
            </w:r>
          </w:p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90D4E" w:rsidRDefault="00E90D4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0843" w:rsidRDefault="006B726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6 327 611,20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B7266" w:rsidRDefault="006B726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B7266" w:rsidRDefault="006B726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90D4E" w:rsidRDefault="00E90D4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B7266" w:rsidRDefault="006B726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6 852 803,00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B7266" w:rsidRDefault="006B726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B7266" w:rsidRDefault="006B726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90D4E" w:rsidRDefault="00E90D4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90D4E" w:rsidRDefault="005C06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7 325 646,00</w:t>
            </w:r>
          </w:p>
          <w:p w:rsidR="006B7266" w:rsidRDefault="006B726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0634" w:rsidRDefault="005C06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0634" w:rsidRDefault="005C06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0634" w:rsidRDefault="005C06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0634" w:rsidRDefault="005C06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7 904 372,00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0634" w:rsidRDefault="005C06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0634" w:rsidRDefault="005C06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0634" w:rsidRDefault="005C06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0634" w:rsidRDefault="005C06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8 592 052,00</w:t>
            </w:r>
          </w:p>
        </w:tc>
      </w:tr>
      <w:tr w:rsidR="00FF0843" w:rsidTr="00351F80">
        <w:trPr>
          <w:trHeight w:val="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843" w:rsidRPr="00351F80" w:rsidRDefault="00FF0843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Продукция сельского хозяйства в </w:t>
            </w:r>
            <w:r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хозяйствах всех категорий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Pr="00351F80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0843" w:rsidRPr="00351F80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0843" w:rsidRPr="00351F80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3 683 000,00</w:t>
            </w:r>
          </w:p>
          <w:p w:rsidR="00FF0843" w:rsidRPr="00351F80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0843" w:rsidRPr="00351F80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843" w:rsidRPr="00351F80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0634" w:rsidRPr="00351F80" w:rsidRDefault="005C06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3206" w:rsidRPr="00351F80" w:rsidRDefault="00FD320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3 880 000,00</w:t>
            </w:r>
          </w:p>
          <w:p w:rsidR="005C0634" w:rsidRPr="00351F80" w:rsidRDefault="005C06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843" w:rsidRPr="00351F80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3206" w:rsidRPr="00351F80" w:rsidRDefault="00FD320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3206" w:rsidRPr="00351F80" w:rsidRDefault="00FD320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4 123 000,00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Pr="00351F80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3206" w:rsidRPr="00351F80" w:rsidRDefault="00FD320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3206" w:rsidRPr="00351F80" w:rsidRDefault="00FD320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4 327 000,00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Pr="00351F80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3206" w:rsidRPr="00351F80" w:rsidRDefault="00FD320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3206" w:rsidRPr="00351F80" w:rsidRDefault="00FD320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4 577 000,00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Pr="00351F80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3206" w:rsidRPr="00351F80" w:rsidRDefault="00FD320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D3206" w:rsidRPr="00351F80" w:rsidRDefault="00FD320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4 855 000,00</w:t>
            </w:r>
          </w:p>
        </w:tc>
      </w:tr>
      <w:tr w:rsidR="00FF0843" w:rsidTr="00FF0843">
        <w:trPr>
          <w:trHeight w:val="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843" w:rsidRPr="00351F80" w:rsidRDefault="00FF0843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843" w:rsidRPr="00351F80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1 267 126,00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843" w:rsidRPr="00351F80" w:rsidRDefault="00995A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1 457 400,00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843" w:rsidRPr="00351F80" w:rsidRDefault="00995A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1 588 401,00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Pr="00351F80" w:rsidRDefault="00995A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1 701 478,00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Pr="00351F80" w:rsidRDefault="00995A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1 822 582,00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Pr="00351F80" w:rsidRDefault="00995A4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1 950 432,00</w:t>
            </w:r>
          </w:p>
        </w:tc>
      </w:tr>
      <w:tr w:rsidR="00FF0843" w:rsidTr="00FF0843">
        <w:trPr>
          <w:trHeight w:val="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843" w:rsidRPr="00351F80" w:rsidRDefault="00FF0843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платных услуг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843" w:rsidRPr="00351F80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123 557,00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843" w:rsidRP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117 824,00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843" w:rsidRP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135 990,00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P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148 361,00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P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159 230,00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P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170 731,00</w:t>
            </w:r>
          </w:p>
        </w:tc>
      </w:tr>
      <w:tr w:rsidR="00FF0843" w:rsidTr="00351F80">
        <w:trPr>
          <w:trHeight w:val="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843" w:rsidRPr="00351F80" w:rsidRDefault="00FF0843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малых и средних предприятий, включая микро предприятия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Pr="00351F80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0843" w:rsidRPr="00351F80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F0843" w:rsidRPr="00351F80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2 224 681,00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1F80" w:rsidRP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3 434 893,10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1F80" w:rsidRP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3 864 010,40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1F80" w:rsidRP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4 099 715,00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1F80" w:rsidRP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4 386 695,00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51F80" w:rsidRP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4 706 923,00</w:t>
            </w:r>
          </w:p>
        </w:tc>
      </w:tr>
    </w:tbl>
    <w:p w:rsidR="00127C17" w:rsidRDefault="00127C17" w:rsidP="00127C17">
      <w:pPr>
        <w:spacing w:after="200" w:line="276" w:lineRule="auto"/>
        <w:ind w:firstLine="851"/>
        <w:rPr>
          <w:rFonts w:ascii="Times New Roman" w:eastAsia="Times New Roman" w:hAnsi="Times New Roman" w:cs="Times New Roman"/>
          <w:sz w:val="20"/>
          <w:lang w:eastAsia="ru-RU"/>
        </w:rPr>
      </w:pPr>
    </w:p>
    <w:p w:rsidR="00127C17" w:rsidRDefault="00127C17" w:rsidP="00C3593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Объём инвестиций в основной капитал по оцен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>ке 2021 года составит 489 300,00 тыс. руб., на 2022 год – 535 800,0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на 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>587 800,00 тыс. руб., на 2024 год – 645 500,00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 Ожидаемый объем инвестиций в 2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021 году на </w:t>
      </w:r>
      <w:r w:rsidR="00C3593C" w:rsidRPr="00EE4407">
        <w:rPr>
          <w:rFonts w:ascii="Times New Roman" w:eastAsia="Times New Roman" w:hAnsi="Times New Roman" w:cs="Times New Roman"/>
          <w:sz w:val="28"/>
          <w:lang w:eastAsia="ru-RU"/>
        </w:rPr>
        <w:t>9,6%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выше факта 2020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года. Анализ структуры инвестиций в основной капитал за счёт всех источников финансирования представлен в таблице:</w:t>
      </w:r>
    </w:p>
    <w:p w:rsidR="00127C17" w:rsidRDefault="00127C17" w:rsidP="00127C1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(тыс. рублей в ценах соответствующих лет)</w:t>
      </w:r>
    </w:p>
    <w:tbl>
      <w:tblPr>
        <w:tblW w:w="964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277"/>
        <w:gridCol w:w="1277"/>
        <w:gridCol w:w="1277"/>
        <w:gridCol w:w="1277"/>
        <w:gridCol w:w="1276"/>
        <w:gridCol w:w="1135"/>
      </w:tblGrid>
      <w:tr w:rsidR="00EE4407" w:rsidTr="00EE44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13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Отчёт </w:t>
            </w:r>
          </w:p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2019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13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Отчёт </w:t>
            </w:r>
          </w:p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2020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F13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Оценка </w:t>
            </w:r>
          </w:p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2021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2024 год</w:t>
            </w:r>
          </w:p>
        </w:tc>
      </w:tr>
      <w:tr w:rsidR="00EE4407" w:rsidTr="00EE44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Объём инвестиций (в основной капитал) за счёт всех источников финансирования  - 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374,3</w:t>
            </w:r>
          </w:p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E0240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446,4</w:t>
            </w:r>
          </w:p>
          <w:p w:rsidR="00B06E6D" w:rsidRDefault="00B06E6D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E306A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489,3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E306A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E306A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587,8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E306A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645,5</w:t>
            </w:r>
          </w:p>
        </w:tc>
      </w:tr>
      <w:tr w:rsidR="00EE4407" w:rsidTr="00EE440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Собственные средства предприятий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378,3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414,7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498,2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547,1</w:t>
            </w:r>
          </w:p>
        </w:tc>
      </w:tr>
      <w:tr w:rsidR="00EE4407" w:rsidTr="00EE440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Привлечённые средства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268,7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68,1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98,4</w:t>
            </w:r>
          </w:p>
        </w:tc>
      </w:tr>
      <w:tr w:rsidR="00EE4407" w:rsidTr="00EE440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средства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164,3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43,3</w:t>
            </w:r>
          </w:p>
        </w:tc>
      </w:tr>
      <w:tr w:rsidR="00EE4407" w:rsidTr="00EE440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федерального бюджета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21,1</w:t>
            </w:r>
          </w:p>
        </w:tc>
      </w:tr>
      <w:tr w:rsidR="00EE4407" w:rsidTr="00EE440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бюджета субъекта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143,8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16,4</w:t>
            </w:r>
          </w:p>
        </w:tc>
      </w:tr>
      <w:tr w:rsidR="00EE4407" w:rsidTr="00EE440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Стоимость основных фондов по полной учётной стоимости на конец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4 056,6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E306A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4 456,6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E306A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4 683,9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E306A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4 932,2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E306A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5 203,5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54991" w:rsidRDefault="00E54991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5 494,8</w:t>
            </w:r>
          </w:p>
        </w:tc>
      </w:tr>
      <w:tr w:rsidR="00EE4407" w:rsidTr="00EE440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Ввод в действие новых основных фондов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1 392,7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E54991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503,3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407" w:rsidRDefault="00E54991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337,9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E54991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E54991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07" w:rsidRDefault="00E54991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450,8</w:t>
            </w:r>
          </w:p>
        </w:tc>
      </w:tr>
    </w:tbl>
    <w:p w:rsidR="000F7A9B" w:rsidRDefault="000F7A9B" w:rsidP="000F7A9B">
      <w:pPr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127C17" w:rsidRPr="00AC56CB" w:rsidRDefault="00127C17" w:rsidP="00AC56CB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7A9B">
        <w:rPr>
          <w:rFonts w:ascii="Times New Roman" w:eastAsia="Times New Roman" w:hAnsi="Times New Roman" w:cs="Times New Roman"/>
          <w:sz w:val="28"/>
          <w:lang w:eastAsia="ru-RU"/>
        </w:rPr>
        <w:t xml:space="preserve">Численность занятых в экономике по оценке 2021 года составит 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>13 110 человек, на 2022 год – 13 100 человек, на 2023 год – 13 110 человек, на 2024 год – 13 120</w:t>
      </w:r>
      <w:r w:rsidRPr="000F7A9B">
        <w:rPr>
          <w:rFonts w:ascii="Times New Roman" w:eastAsia="Times New Roman" w:hAnsi="Times New Roman" w:cs="Times New Roman"/>
          <w:sz w:val="28"/>
          <w:lang w:eastAsia="ru-RU"/>
        </w:rPr>
        <w:t xml:space="preserve"> человек. Численность экономически активного населения в 2</w:t>
      </w:r>
      <w:r w:rsidR="00AC56CB">
        <w:rPr>
          <w:rFonts w:ascii="Times New Roman" w:eastAsia="Times New Roman" w:hAnsi="Times New Roman" w:cs="Times New Roman"/>
          <w:sz w:val="28"/>
          <w:lang w:eastAsia="ru-RU"/>
        </w:rPr>
        <w:t xml:space="preserve">022 году будет составлять 16 660 </w:t>
      </w:r>
      <w:r w:rsidRPr="000F7A9B">
        <w:rPr>
          <w:rFonts w:ascii="Times New Roman" w:eastAsia="Times New Roman" w:hAnsi="Times New Roman" w:cs="Times New Roman"/>
          <w:sz w:val="28"/>
          <w:lang w:eastAsia="ru-RU"/>
        </w:rPr>
        <w:t>человек.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оценке</w:t>
      </w:r>
      <w:r w:rsidR="0066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текущего года</w:t>
      </w:r>
      <w:r w:rsidR="009B521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6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7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заработная </w:t>
      </w:r>
      <w:r w:rsidRPr="000F7A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плата по крупным и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средним предприятиям </w:t>
      </w:r>
      <w:r w:rsidR="0066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 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>– 31 720,00</w:t>
      </w:r>
      <w:r w:rsidRPr="000F7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>. (темп роста 8,5</w:t>
      </w:r>
      <w:r w:rsidRPr="000F7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>оцент к уровню 2020</w:t>
      </w:r>
      <w:r w:rsidRPr="000F7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г.). В прогнозируемом периоде </w:t>
      </w:r>
      <w:r w:rsidRPr="000F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принятых пакетов антикризисных мер, направленных на поддержание доходов населения, среднемесячная номинальная заработная плата по полному кругу предприятий </w:t>
      </w:r>
      <w:r w:rsidRPr="000F7A9B">
        <w:rPr>
          <w:rFonts w:ascii="Times New Roman" w:eastAsia="Calibri" w:hAnsi="Times New Roman" w:cs="Times New Roman"/>
          <w:sz w:val="28"/>
          <w:szCs w:val="28"/>
          <w:lang w:eastAsia="ru-RU"/>
        </w:rPr>
        <w:t>по оце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>нке в 2022 - 2024</w:t>
      </w:r>
      <w:r w:rsidRPr="000F7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годах возраст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>ет на 7,3% и составит в 2024 году 34 923,00</w:t>
      </w:r>
      <w:r w:rsidRPr="000F7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127C17" w:rsidRPr="000F7A9B" w:rsidRDefault="00127C17" w:rsidP="00127C17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7A9B">
        <w:rPr>
          <w:rFonts w:ascii="Times New Roman" w:eastAsia="Times New Roman" w:hAnsi="Times New Roman" w:cs="Times New Roman"/>
          <w:sz w:val="28"/>
          <w:lang w:eastAsia="ru-RU"/>
        </w:rPr>
        <w:t>Основные параметры трудовых ресурсов представлены в следующей таблице:</w:t>
      </w:r>
    </w:p>
    <w:p w:rsidR="00127C17" w:rsidRDefault="00127C17" w:rsidP="00127C1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C1150C" w:rsidRPr="00C115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C1150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tbl>
      <w:tblPr>
        <w:tblW w:w="96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1277"/>
        <w:gridCol w:w="1277"/>
        <w:gridCol w:w="1277"/>
        <w:gridCol w:w="1276"/>
        <w:gridCol w:w="1277"/>
        <w:gridCol w:w="1135"/>
      </w:tblGrid>
      <w:tr w:rsidR="00A13F06" w:rsidTr="00A13F06">
        <w:trPr>
          <w:trHeight w:val="78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</w:t>
            </w:r>
          </w:p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</w:t>
            </w:r>
          </w:p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Оценка 2021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6" w:rsidRDefault="00A13F06">
            <w:pPr>
              <w:spacing w:after="0" w:line="276" w:lineRule="auto"/>
              <w:ind w:right="1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F06" w:rsidRDefault="00A13F06">
            <w:pPr>
              <w:spacing w:after="0" w:line="276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</w:tr>
      <w:tr w:rsidR="00A13F06" w:rsidTr="00A13F06">
        <w:trPr>
          <w:trHeight w:val="157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 (среднегодовая) – всего (тыс. 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23,03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6146E" w:rsidRDefault="0066146E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22,66</w:t>
            </w:r>
          </w:p>
          <w:p w:rsidR="0066146E" w:rsidRDefault="0066146E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22,53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F06" w:rsidRDefault="00A13F06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22,60</w:t>
            </w:r>
          </w:p>
        </w:tc>
      </w:tr>
      <w:tr w:rsidR="00A13F06" w:rsidTr="00A13F06">
        <w:trPr>
          <w:trHeight w:val="131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экономике (среднегодовая) – 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F06" w:rsidRDefault="00A13F06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13,12</w:t>
            </w:r>
          </w:p>
        </w:tc>
      </w:tr>
      <w:tr w:rsidR="00A13F06" w:rsidTr="00A13F06">
        <w:trPr>
          <w:trHeight w:val="130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работников  предприятий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</w:p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4,8</w:t>
            </w:r>
            <w:r w:rsidR="00C1150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F06" w:rsidRDefault="00A13F06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4,75</w:t>
            </w:r>
          </w:p>
        </w:tc>
      </w:tr>
      <w:tr w:rsidR="00A13F06" w:rsidTr="00A13F06">
        <w:trPr>
          <w:trHeight w:val="157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P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13F06" w:rsidRP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1,5</w:t>
            </w:r>
            <w:r w:rsidR="00C1150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C1150C" w:rsidRP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1,43</w:t>
            </w: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C1150C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150C" w:rsidRDefault="006542A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F06" w:rsidRDefault="00A13F06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542A1" w:rsidRDefault="006542A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542A1" w:rsidRDefault="006542A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1,46</w:t>
            </w:r>
          </w:p>
        </w:tc>
      </w:tr>
      <w:tr w:rsidR="00A13F06" w:rsidTr="00A13F06">
        <w:trPr>
          <w:trHeight w:val="51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Фонд заработной платы </w:t>
            </w:r>
            <w:r w:rsidR="006542A1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1 223,8</w:t>
            </w:r>
            <w:r w:rsidR="00C1150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F06" w:rsidRDefault="006542A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1 508,00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6542A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1 619,00</w:t>
            </w:r>
          </w:p>
          <w:p w:rsidR="006542A1" w:rsidRDefault="006542A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6542A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1 729,00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6542A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1 855,00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F06" w:rsidRPr="006542A1" w:rsidRDefault="006542A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1 990,00</w:t>
            </w:r>
          </w:p>
        </w:tc>
      </w:tr>
      <w:tr w:rsidR="00A13F06" w:rsidTr="006542A1">
        <w:trPr>
          <w:trHeight w:val="88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6" w:rsidRDefault="00A13F06" w:rsidP="006542A1">
            <w:pPr>
              <w:spacing w:after="0" w:line="276" w:lineRule="auto"/>
              <w:ind w:left="82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одного работника</w:t>
            </w:r>
            <w:r w:rsidR="006542A1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рублей)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P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13F06" w:rsidRDefault="006542A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542A1" w:rsidRDefault="006542A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29,23</w:t>
            </w:r>
          </w:p>
          <w:p w:rsidR="006542A1" w:rsidRPr="006542A1" w:rsidRDefault="006542A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542A1" w:rsidRDefault="006542A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31,72</w:t>
            </w:r>
          </w:p>
          <w:p w:rsidR="006542A1" w:rsidRDefault="006542A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542A1" w:rsidRDefault="006542A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33,87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542A1" w:rsidRDefault="006542A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36,35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F06" w:rsidRDefault="00A13F06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542A1" w:rsidRDefault="006542A1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39,00</w:t>
            </w:r>
          </w:p>
        </w:tc>
      </w:tr>
      <w:tr w:rsidR="00A13F06" w:rsidTr="00A13F06">
        <w:trPr>
          <w:trHeight w:val="157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малых и средних предприятий – всего (по состоянию на конец года) (единиц)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542A1" w:rsidRDefault="006542A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542A1" w:rsidRDefault="005F4414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F4414" w:rsidRDefault="005F4414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F4414" w:rsidRDefault="005F4414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F4414" w:rsidRDefault="005F4414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F4414" w:rsidRDefault="005F4414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6" w:rsidRDefault="00A13F06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F4414" w:rsidRDefault="005F4414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F4414" w:rsidRDefault="005F4414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F06" w:rsidRDefault="00A13F06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F4414" w:rsidRDefault="005F4414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F4414" w:rsidRDefault="005F4414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</w:t>
            </w:r>
          </w:p>
        </w:tc>
      </w:tr>
    </w:tbl>
    <w:p w:rsidR="00127C17" w:rsidRDefault="00127C17" w:rsidP="00127C1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27C17" w:rsidRDefault="00127C17" w:rsidP="00127C17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Доходы проекта районного бюджета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Формирование доходной</w:t>
      </w:r>
      <w:r w:rsidR="008F356A">
        <w:rPr>
          <w:rFonts w:ascii="Times New Roman" w:eastAsia="Times New Roman" w:hAnsi="Times New Roman" w:cs="Times New Roman"/>
          <w:sz w:val="28"/>
          <w:lang w:eastAsia="ru-RU"/>
        </w:rPr>
        <w:t xml:space="preserve"> части районного бюджета на 2022 год и на плановый период 2023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проводилось в соответствии с нормами, установленными статьей 174.1 Бюджетного кодекса Российской Федерации, и на основе бюджетной стратегии на трёхлетнюю перспективу с учётом основных направлений налоговой политики, прогноза социально-экономического развития района на трёхлетний период, а также оценки поступления доходов в 2021 году.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Проект бюджета Погарского района Контрольно-счетной палатой рассмотрен в соответствии с решением районного Совета народных депутатов от 31.10.2014 года № 5-17 «О принятии Порядка составления, рассмотрения и утверждения бюджета Погарского района на очередной финансовый год и плановый период».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Основные характеристики районного бюджета на </w:t>
      </w:r>
      <w:r w:rsidR="008F356A">
        <w:rPr>
          <w:rFonts w:ascii="Times New Roman" w:eastAsia="Times New Roman" w:hAnsi="Times New Roman" w:cs="Times New Roman"/>
          <w:sz w:val="28"/>
          <w:lang w:eastAsia="ru-RU"/>
        </w:rPr>
        <w:t>2022 – 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 сформированы с учетом обязательств по соблюдению показателей сбалансированности бюджета, принятых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Департаментом финансов Брянской области.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подходами к формир</w:t>
      </w:r>
      <w:r w:rsidR="008F35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ованию районного бюджета на 2022 год и плановый период 2023 и 2024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являлись:</w:t>
      </w:r>
    </w:p>
    <w:p w:rsidR="00127C17" w:rsidRPr="002B4706" w:rsidRDefault="00127C17" w:rsidP="00127C17">
      <w:pPr>
        <w:suppressAutoHyphens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1) в качестве объемов бюджетных ассигнований на исполнение </w:t>
      </w:r>
      <w:r w:rsidR="00885403" w:rsidRPr="002B4706">
        <w:rPr>
          <w:rFonts w:ascii="Times New Roman" w:eastAsia="Times New Roman" w:hAnsi="Times New Roman" w:cs="Times New Roman"/>
          <w:sz w:val="28"/>
          <w:lang w:eastAsia="ru-RU"/>
        </w:rPr>
        <w:t>действующих обязательств на 2022</w:t>
      </w:r>
      <w:r w:rsidR="002B4706"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 – 2024</w:t>
      </w:r>
      <w:r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 годы приняты расходы, утвержденные решением Погарского районного</w:t>
      </w:r>
      <w:r w:rsidR="002B4706"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 Совета народных депутатов от 15 декабря 2020 года №6-124</w:t>
      </w:r>
      <w:r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 «О бюджете Погарского </w:t>
      </w:r>
      <w:r w:rsidR="002B4706"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</w:t>
      </w:r>
      <w:r w:rsidRPr="002B4706">
        <w:rPr>
          <w:rFonts w:ascii="Times New Roman" w:eastAsia="Times New Roman" w:hAnsi="Times New Roman" w:cs="Times New Roman"/>
          <w:sz w:val="28"/>
          <w:lang w:eastAsia="ru-RU"/>
        </w:rPr>
        <w:t>рай</w:t>
      </w:r>
      <w:r w:rsidR="002B4706" w:rsidRPr="002B4706">
        <w:rPr>
          <w:rFonts w:ascii="Times New Roman" w:eastAsia="Times New Roman" w:hAnsi="Times New Roman" w:cs="Times New Roman"/>
          <w:sz w:val="28"/>
          <w:lang w:eastAsia="ru-RU"/>
        </w:rPr>
        <w:t>она на 2021 год и на плановый период 2022 и 2023</w:t>
      </w:r>
      <w:r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 годов»;</w:t>
      </w:r>
    </w:p>
    <w:p w:rsidR="00127C17" w:rsidRPr="00885403" w:rsidRDefault="00127C17" w:rsidP="00127C17">
      <w:pPr>
        <w:suppressAutoHyphens/>
        <w:spacing w:after="0" w:line="252" w:lineRule="auto"/>
        <w:ind w:firstLine="851"/>
        <w:jc w:val="both"/>
        <w:rPr>
          <w:rFonts w:ascii="Garamond" w:eastAsia="Garamond" w:hAnsi="Garamond" w:cs="Garamond"/>
          <w:sz w:val="28"/>
          <w:lang w:eastAsia="ru-RU"/>
        </w:rPr>
      </w:pPr>
      <w:r w:rsidRPr="00885403">
        <w:rPr>
          <w:rFonts w:ascii="Times New Roman" w:eastAsia="Times New Roman" w:hAnsi="Times New Roman" w:cs="Times New Roman"/>
          <w:sz w:val="28"/>
          <w:lang w:eastAsia="ru-RU"/>
        </w:rPr>
        <w:t>2) 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действия;</w:t>
      </w:r>
      <w:r w:rsidRPr="00885403">
        <w:rPr>
          <w:rFonts w:ascii="Garamond" w:eastAsia="Garamond" w:hAnsi="Garamond" w:cs="Garamond"/>
          <w:sz w:val="28"/>
          <w:lang w:eastAsia="ru-RU"/>
        </w:rPr>
        <w:t xml:space="preserve"> </w:t>
      </w:r>
    </w:p>
    <w:p w:rsidR="00127C17" w:rsidRDefault="00127C17" w:rsidP="00127C17">
      <w:pPr>
        <w:suppressAutoHyphens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5403">
        <w:rPr>
          <w:rFonts w:ascii="Times New Roman" w:eastAsia="Times New Roman" w:hAnsi="Times New Roman" w:cs="Times New Roman"/>
          <w:sz w:val="28"/>
          <w:lang w:eastAsia="ru-RU"/>
        </w:rPr>
        <w:t xml:space="preserve">3) в составе бюджетных ассигнований в полном объеме предусмотрены </w:t>
      </w:r>
      <w:r>
        <w:rPr>
          <w:rFonts w:ascii="Times New Roman" w:eastAsia="Times New Roman" w:hAnsi="Times New Roman" w:cs="Times New Roman"/>
          <w:sz w:val="28"/>
          <w:lang w:eastAsia="ru-RU"/>
        </w:rPr>
        <w:t>средства на оплаты труда, начисления на оплату труда, оплата коммунальных услуг, оплату налогов, продуктов питания;</w:t>
      </w:r>
    </w:p>
    <w:p w:rsidR="00127C17" w:rsidRDefault="00127C17" w:rsidP="00127C17">
      <w:pPr>
        <w:suppressAutoHyphens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4) учтена индексация расходов по оплате коммунальных услуг и сред</w:t>
      </w:r>
      <w:r w:rsidR="002B4706">
        <w:rPr>
          <w:rFonts w:ascii="Times New Roman" w:eastAsia="Times New Roman" w:hAnsi="Times New Roman" w:cs="Times New Roman"/>
          <w:sz w:val="28"/>
          <w:lang w:eastAsia="ru-RU"/>
        </w:rPr>
        <w:t>ств связи на 4% с 01 января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года. </w:t>
      </w:r>
    </w:p>
    <w:p w:rsidR="00127C17" w:rsidRDefault="00127C17" w:rsidP="00127C17">
      <w:pPr>
        <w:suppressAutoHyphens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5) </w:t>
      </w:r>
      <w:r w:rsidR="002B4706">
        <w:rPr>
          <w:rFonts w:ascii="Times New Roman" w:eastAsia="Times New Roman" w:hAnsi="Times New Roman" w:cs="Times New Roman"/>
          <w:sz w:val="28"/>
          <w:lang w:eastAsia="ru-RU"/>
        </w:rPr>
        <w:t>проектом решения предусмотрены средства на выплату минимального размера оплаты труда с 01 января 2022 года в размере 13 617 рублей.</w:t>
      </w:r>
    </w:p>
    <w:p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6) планирование бюджетных ассигнований, софинансирование которых осуществляется из федерального бюджета, с учётом предельного уровня софинансирования из федерально</w:t>
      </w:r>
      <w:r w:rsidR="002B4706">
        <w:rPr>
          <w:rFonts w:ascii="Times New Roman" w:eastAsia="Times New Roman" w:hAnsi="Times New Roman" w:cs="Times New Roman"/>
          <w:sz w:val="28"/>
          <w:lang w:eastAsia="ru-RU"/>
        </w:rPr>
        <w:t>го бюджета в размере 92%, в 2022 году 94% в 2023-2024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годах в соответствии с распоряжением Правительства Российской Федерации от 01.09.2021 года №2221-р, а также распоряжения Правительства Российской Федерации от 18.10.2019 года №2468-р по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установлению предельного уровня софинансирования из федерального бюджета в размере 99% при предоставлении субсидий в рамках реализации национальных проектов.</w:t>
      </w:r>
    </w:p>
    <w:p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Основными целями (приорите</w:t>
      </w:r>
      <w:r w:rsidR="002B4706">
        <w:rPr>
          <w:rFonts w:ascii="Times New Roman" w:eastAsia="Times New Roman" w:hAnsi="Times New Roman" w:cs="Times New Roman"/>
          <w:sz w:val="28"/>
          <w:lang w:eastAsia="ru-RU"/>
        </w:rPr>
        <w:t>тами) бюджетной политики на 2022-2024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 являются:</w:t>
      </w:r>
    </w:p>
    <w:p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 обеспечение сбалансированности бюджетной системы Погарского района в рамках принятых районом обязательств в соответствии с заключенными с департаментом финансов Брянской области соглашениями;</w:t>
      </w:r>
    </w:p>
    <w:p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2) 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3) ограничение принятия новых расходных обязательств районного бюджета, минимизация кредиторской задолженности;</w:t>
      </w:r>
    </w:p>
    <w:p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4) 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поддержки;</w:t>
      </w:r>
    </w:p>
    <w:p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5) совершенствование нормативного правового регулирования и методологии управления муниципальными финансами;</w:t>
      </w:r>
    </w:p>
    <w:p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6) интеграция методов проектного управления в деятельности органов муниципальной власти;</w:t>
      </w:r>
    </w:p>
    <w:p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7) 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8) 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9) повышение прозрачности и открытости бюджетной системы;</w:t>
      </w:r>
    </w:p>
    <w:p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10) 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127C17" w:rsidRDefault="00127C17" w:rsidP="00127C1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2B4706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Проект районного бюджета на 2022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год, сформирован по доходам в объёме </w:t>
      </w:r>
      <w:r>
        <w:rPr>
          <w:rFonts w:ascii="Times New Roman" w:eastAsia="Times New Roman" w:hAnsi="Times New Roman" w:cs="Times New Roman"/>
          <w:sz w:val="28"/>
          <w:lang w:eastAsia="ru-RU"/>
        </w:rPr>
        <w:t>600 184 477,60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по расходам в объёме </w:t>
      </w:r>
      <w:r>
        <w:rPr>
          <w:rFonts w:ascii="Times New Roman" w:eastAsia="Times New Roman" w:hAnsi="Times New Roman" w:cs="Times New Roman"/>
          <w:sz w:val="28"/>
          <w:lang w:eastAsia="ru-RU"/>
        </w:rPr>
        <w:t>600 184 477,60 рублей. Бюджет района на 2022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прогнозируется бездефицитным. 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Общ</w:t>
      </w:r>
      <w:r w:rsidR="002B4706">
        <w:rPr>
          <w:rFonts w:ascii="Times New Roman" w:eastAsia="Times New Roman" w:hAnsi="Times New Roman" w:cs="Times New Roman"/>
          <w:sz w:val="28"/>
          <w:lang w:eastAsia="ru-RU"/>
        </w:rPr>
        <w:t>ий объем доходов бюджета на 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</w:t>
      </w:r>
      <w:r w:rsidR="002B4706">
        <w:rPr>
          <w:rFonts w:ascii="Times New Roman" w:eastAsia="Times New Roman" w:hAnsi="Times New Roman" w:cs="Times New Roman"/>
          <w:sz w:val="28"/>
          <w:lang w:eastAsia="ru-RU"/>
        </w:rPr>
        <w:t>озируется в сумме 510 132 486,60 рублей, на 2024 год в сумме 503 192 639,60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Параметры доходов районного бюджета по годам и видам доходов представлены в следующей таблице:                                                                                                       </w:t>
      </w:r>
    </w:p>
    <w:p w:rsidR="00127C17" w:rsidRDefault="00127C17" w:rsidP="00127C1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(</w:t>
      </w:r>
      <w:proofErr w:type="spellStart"/>
      <w:r w:rsidRPr="002B47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.)                                                                                                                                                  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9"/>
        <w:gridCol w:w="1794"/>
        <w:gridCol w:w="1672"/>
        <w:gridCol w:w="1647"/>
        <w:gridCol w:w="1544"/>
      </w:tblGrid>
      <w:tr w:rsidR="00127C17" w:rsidRPr="003516AA" w:rsidTr="00127C17">
        <w:trPr>
          <w:trHeight w:val="309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8D5EC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Виды доходов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8D5EC7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Исполнено</w:t>
            </w:r>
          </w:p>
          <w:p w:rsidR="00127C17" w:rsidRPr="008D5EC7" w:rsidRDefault="00AF19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за 10</w:t>
            </w:r>
            <w:r w:rsidR="00127C17"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месяцев</w:t>
            </w:r>
          </w:p>
          <w:p w:rsidR="00127C17" w:rsidRPr="008D5EC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2021 года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8D5EC7" w:rsidRDefault="00AF196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Утверждено на 2021</w:t>
            </w:r>
            <w:r w:rsidR="00127C17"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 ( в редакции на 01.11. 2021 года)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8D5EC7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Проект бюджета на</w:t>
            </w:r>
          </w:p>
          <w:p w:rsidR="00127C17" w:rsidRPr="008D5EC7" w:rsidRDefault="00AF196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 w:rsidR="00127C17"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C17" w:rsidRPr="008D5EC7" w:rsidRDefault="00AF19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D5EC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Соотношение объёма доходов 2022</w:t>
            </w:r>
            <w:r w:rsidR="00127C17" w:rsidRPr="008D5EC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года к утв. бюджету 2021 г. (%)</w:t>
            </w:r>
          </w:p>
        </w:tc>
      </w:tr>
      <w:tr w:rsidR="00127C17" w:rsidRPr="003516AA" w:rsidTr="00127C17">
        <w:trPr>
          <w:trHeight w:val="10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Pr="008D5EC7" w:rsidRDefault="00127C1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Pr="008D5EC7" w:rsidRDefault="00127C1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Pr="008D5EC7" w:rsidRDefault="00127C1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C17" w:rsidRPr="008D5EC7" w:rsidRDefault="00127C1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Pr="008D5EC7" w:rsidRDefault="00127C17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AA" w:rsidRPr="003516AA" w:rsidTr="00AF1965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8D5EC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Налоговые доходы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8D5EC7" w:rsidRDefault="00AF196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Theme="minorEastAsia" w:hAnsi="Times New Roman" w:cs="Times New Roman"/>
                <w:lang w:eastAsia="ru-RU"/>
              </w:rPr>
              <w:t>138 246,0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8D5EC7" w:rsidRDefault="00AF196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Theme="minorEastAsia" w:hAnsi="Times New Roman" w:cs="Times New Roman"/>
                <w:lang w:eastAsia="ru-RU"/>
              </w:rPr>
              <w:t>176 109,0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8D5EC7" w:rsidRDefault="00AF196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Theme="minorEastAsia" w:hAnsi="Times New Roman" w:cs="Times New Roman"/>
                <w:lang w:eastAsia="ru-RU"/>
              </w:rPr>
              <w:t>197 050,0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C17" w:rsidRPr="008D5EC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111,9</w:t>
            </w:r>
          </w:p>
        </w:tc>
      </w:tr>
      <w:tr w:rsidR="003516AA" w:rsidRPr="003516AA" w:rsidTr="00AF1965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8D5EC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Неналоговые доходы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8D5EC7" w:rsidRDefault="00AF196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Theme="minorEastAsia" w:hAnsi="Times New Roman" w:cs="Times New Roman"/>
                <w:lang w:eastAsia="ru-RU"/>
              </w:rPr>
              <w:t>12 699,0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8D5EC7" w:rsidRDefault="00AF196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Theme="minorEastAsia" w:hAnsi="Times New Roman" w:cs="Times New Roman"/>
                <w:lang w:eastAsia="ru-RU"/>
              </w:rPr>
              <w:t>10 789,0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8D5EC7" w:rsidRDefault="00AF196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Theme="minorEastAsia" w:hAnsi="Times New Roman" w:cs="Times New Roman"/>
                <w:lang w:eastAsia="ru-RU"/>
              </w:rPr>
              <w:t>5 755,0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C17" w:rsidRPr="008D5EC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53,3</w:t>
            </w:r>
          </w:p>
        </w:tc>
      </w:tr>
      <w:tr w:rsidR="003516AA" w:rsidRPr="003516AA" w:rsidTr="00AF1965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8D5EC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Итого собственные доходы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8D5EC7" w:rsidRDefault="003516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D5EC7">
              <w:rPr>
                <w:rFonts w:ascii="Times New Roman" w:eastAsiaTheme="minorEastAsia" w:hAnsi="Times New Roman" w:cs="Times New Roman"/>
                <w:b/>
                <w:lang w:eastAsia="ru-RU"/>
              </w:rPr>
              <w:t>150 945,0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8D5EC7" w:rsidRDefault="003516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D5EC7">
              <w:rPr>
                <w:rFonts w:ascii="Times New Roman" w:eastAsiaTheme="minorEastAsia" w:hAnsi="Times New Roman" w:cs="Times New Roman"/>
                <w:b/>
                <w:lang w:eastAsia="ru-RU"/>
              </w:rPr>
              <w:t>186 898,0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8D5EC7" w:rsidRDefault="003516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D5EC7">
              <w:rPr>
                <w:rFonts w:ascii="Times New Roman" w:eastAsiaTheme="minorEastAsia" w:hAnsi="Times New Roman" w:cs="Times New Roman"/>
                <w:b/>
                <w:lang w:eastAsia="ru-RU"/>
              </w:rPr>
              <w:t>202 805,0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C17" w:rsidRPr="008D5EC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108,5</w:t>
            </w:r>
          </w:p>
        </w:tc>
      </w:tr>
      <w:tr w:rsidR="003516AA" w:rsidRPr="003516AA" w:rsidTr="00AF1965">
        <w:trPr>
          <w:trHeight w:val="52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8D5EC7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Удельный вес налоговых доходов (%)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8D5EC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91,6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8D5EC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94,2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8D5EC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97,2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C17" w:rsidRPr="008D5EC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3516AA" w:rsidRPr="003516AA" w:rsidTr="00AF1965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8D5EC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Удельный вес неналоговых доходов (%)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8D5EC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8,4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8D5EC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5,8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8D5EC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C17" w:rsidRPr="008D5EC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127C17" w:rsidRPr="003516AA" w:rsidRDefault="00127C17" w:rsidP="008D5E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127C17" w:rsidRPr="003B04BA" w:rsidRDefault="00A52431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Собственные доходы на 2022</w:t>
      </w:r>
      <w:r w:rsidR="00127C17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п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рогнозируются в сумме 202 805,0 </w:t>
      </w:r>
      <w:proofErr w:type="spellStart"/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тыс.руб</w:t>
      </w:r>
      <w:proofErr w:type="spellEnd"/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., на 2023 год в сумме 181 121,0 </w:t>
      </w:r>
      <w:proofErr w:type="spellStart"/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тыс.руб</w:t>
      </w:r>
      <w:proofErr w:type="spellEnd"/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., на 2024 год 186 810</w:t>
      </w:r>
      <w:r w:rsidR="00127C17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,0 </w:t>
      </w:r>
      <w:proofErr w:type="spellStart"/>
      <w:r w:rsidR="00127C17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тыс.руб</w:t>
      </w:r>
      <w:proofErr w:type="spellEnd"/>
      <w:r w:rsidR="00127C17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127C17" w:rsidRPr="003B04BA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Налоговые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доходы в районный бюджет в 2022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ду планируются в сумме 197 050,0 </w:t>
      </w:r>
      <w:proofErr w:type="spellStart"/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тыс.руб</w:t>
      </w:r>
      <w:proofErr w:type="spellEnd"/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., в 2023 году – 175 366,0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</w:t>
      </w:r>
      <w:r w:rsidR="00B612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с. рублей, в 2024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году 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– 181 055,0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рублей.</w:t>
      </w:r>
    </w:p>
    <w:p w:rsidR="00127C17" w:rsidRPr="003B04BA" w:rsidRDefault="00127C17" w:rsidP="008D5EC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Неналоговые 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доходы в районный бюджет на 2022-2024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годы планируются в сумме 5 755,0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 соответственно.</w:t>
      </w:r>
    </w:p>
    <w:p w:rsidR="00127C17" w:rsidRPr="003B04BA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Динамика прогнозируемого поступления налоговых платежей</w:t>
      </w:r>
      <w:r w:rsidR="00A52431">
        <w:rPr>
          <w:rFonts w:ascii="Times New Roman" w:eastAsia="Times New Roman" w:hAnsi="Times New Roman" w:cs="Times New Roman"/>
          <w:sz w:val="28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приведена в следующей таблице: 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(тыс. руб.)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701"/>
        <w:gridCol w:w="1559"/>
      </w:tblGrid>
      <w:tr w:rsidR="00127C17" w:rsidTr="00127C17">
        <w:trPr>
          <w:trHeight w:val="9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Показатели доходов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Утверждено на 2021 год (в последней редакции)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Исполнено за 10 месяцев</w:t>
            </w:r>
          </w:p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Прогноз на 2</w:t>
            </w:r>
            <w:r w:rsidR="003B04B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022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Темп роста доходов 2022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 (%)</w:t>
            </w:r>
          </w:p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 утв. бюджету 2021 г.</w:t>
            </w:r>
          </w:p>
        </w:tc>
      </w:tr>
      <w:tr w:rsidR="00127C17" w:rsidTr="003B04B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176 109,0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138 246,0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197 050,0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111,9</w:t>
            </w:r>
          </w:p>
        </w:tc>
      </w:tr>
      <w:tr w:rsidR="00127C17" w:rsidTr="003B04B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146 704,0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115 074,0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168 530,0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114,9</w:t>
            </w:r>
          </w:p>
        </w:tc>
      </w:tr>
      <w:tr w:rsidR="00127C17" w:rsidTr="003B04B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Акцизы на ГСМ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14 944,0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12 469,0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15 653,0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104,8</w:t>
            </w:r>
          </w:p>
        </w:tc>
      </w:tr>
      <w:tr w:rsidR="00127C17" w:rsidTr="003B04B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Единый налог на вменённый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1 750,0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1 613,0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27C17" w:rsidTr="003B04B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Единый сельхозналог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4 208,0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4 275,0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3 164,0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75,2</w:t>
            </w:r>
          </w:p>
        </w:tc>
      </w:tr>
      <w:tr w:rsidR="00127C17" w:rsidTr="00127C1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взымаемый в связи с применением патентной системы 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B04BA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6 633,0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B04BA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3 542,0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B04BA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7 933,0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B04BA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119,6</w:t>
            </w:r>
          </w:p>
        </w:tc>
      </w:tr>
      <w:tr w:rsidR="00127C17" w:rsidTr="003B04B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1 870,0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1 273,0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B04B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1 770,0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416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94,7</w:t>
            </w:r>
          </w:p>
        </w:tc>
      </w:tr>
    </w:tbl>
    <w:p w:rsidR="00127C17" w:rsidRDefault="00127C17" w:rsidP="00127C1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Поступление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налога на доходы физических лиц</w:t>
      </w:r>
      <w:r w:rsidR="0001490A">
        <w:rPr>
          <w:rFonts w:ascii="Times New Roman" w:eastAsia="Times New Roman" w:hAnsi="Times New Roman" w:cs="Times New Roman"/>
          <w:sz w:val="28"/>
          <w:lang w:eastAsia="ru-RU"/>
        </w:rPr>
        <w:t xml:space="preserve"> в районный бюджет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с учётом дополнит</w:t>
      </w:r>
      <w:r w:rsidR="0001490A">
        <w:rPr>
          <w:rFonts w:ascii="Times New Roman" w:eastAsia="Times New Roman" w:hAnsi="Times New Roman" w:cs="Times New Roman"/>
          <w:sz w:val="28"/>
          <w:lang w:eastAsia="ru-RU"/>
        </w:rPr>
        <w:t>ельного норматива отчислений (60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,0%) </w:t>
      </w:r>
      <w:r w:rsidR="0001490A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прогнозируется в сумме 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>168 530,0 тыс. руб., что на 21 826,0 тыс. руб. или на 14,9</w:t>
      </w:r>
      <w:r>
        <w:rPr>
          <w:rFonts w:ascii="Times New Roman" w:eastAsia="Times New Roman" w:hAnsi="Times New Roman" w:cs="Times New Roman"/>
          <w:sz w:val="28"/>
          <w:lang w:eastAsia="ru-RU"/>
        </w:rPr>
        <w:t>% выше утверждённого показателя на 2021 год.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Удельный вес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НДФЛ в налоговых доходах в 2021 году ожидается 83,3%, в прогнозе на 2022 год он составляет 85,5</w:t>
      </w:r>
      <w:r>
        <w:rPr>
          <w:rFonts w:ascii="Times New Roman" w:eastAsia="Times New Roman" w:hAnsi="Times New Roman" w:cs="Times New Roman"/>
          <w:sz w:val="28"/>
          <w:lang w:eastAsia="ru-RU"/>
        </w:rPr>
        <w:t>%, за 10-ть ме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>сяцев 2021 года он составил 83,2</w:t>
      </w:r>
      <w:r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Прогнозируемый объем поступлений налога 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>на доходы физических лиц на 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>год планируется в сумме 146 108,0 тыс.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>руб., в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>151 016,0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Расчет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акцизов на нефтепродукты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произведен, исходя из прогнозируемого объема акцизов, подлежащих распределению между субъектами Российской Федерации и местными бюджетами.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 расчете акцизов на нефтепродукты учтены изменения действующего норматива зачисления в районный бюджет, предусматрив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>ающие уменьшение с 1 января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дифференцированного норматива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 отчислений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для Погарского 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lang w:eastAsia="ru-RU"/>
        </w:rPr>
        <w:t>района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 от акцизов на автомобильный и прямогонный бензин, дизельное топливо и моторные масла с 0,3799 до 0,3744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процента. </w:t>
      </w:r>
    </w:p>
    <w:p w:rsidR="00127C17" w:rsidRDefault="00E055B5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2022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году в целом поступления акцизов на нефтепродукты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анируются в сумме 15 653,0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 тыс. рублей, в том числе: доходов от уплаты акцизо</w:t>
      </w:r>
      <w:r>
        <w:rPr>
          <w:rFonts w:ascii="Times New Roman" w:eastAsia="Times New Roman" w:hAnsi="Times New Roman" w:cs="Times New Roman"/>
          <w:sz w:val="28"/>
          <w:lang w:eastAsia="ru-RU"/>
        </w:rPr>
        <w:t>в на дизельное топливо – 7 076,0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 тыс. рублей, моторные масла – 39,0 тыс. рублей</w:t>
      </w:r>
      <w:r>
        <w:rPr>
          <w:rFonts w:ascii="Times New Roman" w:eastAsia="Times New Roman" w:hAnsi="Times New Roman" w:cs="Times New Roman"/>
          <w:sz w:val="28"/>
          <w:lang w:eastAsia="ru-RU"/>
        </w:rPr>
        <w:t>, автомобильный бензин – 9 423,0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 тыс. ру</w:t>
      </w:r>
      <w:r>
        <w:rPr>
          <w:rFonts w:ascii="Times New Roman" w:eastAsia="Times New Roman" w:hAnsi="Times New Roman" w:cs="Times New Roman"/>
          <w:sz w:val="28"/>
          <w:lang w:eastAsia="ru-RU"/>
        </w:rPr>
        <w:t>блей, прямогонный бензин (–885,0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) тыс. рублей.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Доходы районн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>ого бюджета на 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от уплаты акцизов на нефтепродук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>ты прогнозируются в сумме 15 530,0 тыс. рублей, на 2024 год – 15 447,0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 тыс. рублей. </w:t>
      </w:r>
    </w:p>
    <w:p w:rsidR="00127C17" w:rsidRDefault="00127C17" w:rsidP="00F81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основу расчета прогноза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единого сельскохозяйственного налога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на 2022 год на плановый период 2023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принимается ожидаемая величина налоговой базы (превышение доходов над расх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>одами)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с учетом погашения недоимки по единому сельскохозяйственному налогу, сложившуюся на конец 2021 года.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Ставка единого сельскохозяйственного налога составляет 6 процентов. Норматив распределения поступления налога в районный бюджет составляет 50% по налогу, взимаемому на территории городского поселения и 70% - по налогу, взимаемому на территориях сельских поселений. Плановая сумма единого сель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>скохозяйственного налога на 2022 год составила 3 164,0 тыс. рублей, на 2023 год – 3 400,0</w:t>
      </w:r>
      <w:r>
        <w:rPr>
          <w:rFonts w:ascii="Times New Roman" w:eastAsia="Times New Roman" w:hAnsi="Times New Roman" w:cs="Times New Roman"/>
          <w:sz w:val="28"/>
          <w:lang w:eastAsia="ru-RU"/>
        </w:rPr>
        <w:t> тыс. рубл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>ей, на 2024 год – 3 610,0</w:t>
      </w:r>
      <w:r>
        <w:rPr>
          <w:rFonts w:ascii="Times New Roman" w:eastAsia="Times New Roman" w:hAnsi="Times New Roman" w:cs="Times New Roman"/>
          <w:sz w:val="28"/>
          <w:lang w:eastAsia="ru-RU"/>
        </w:rPr>
        <w:t> тыс. рублей.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Прогнозирование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налога, взимаемого в связи с применением патентной системы налогообложения 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>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осуществлялось с применением оценки поступлений за 2021 год. 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Согласно Бюджетному кодексу 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Российской Федерации, норматив отчислений по данному виду налога в бюджет муниципального района – 100%. </w:t>
      </w:r>
      <w:r>
        <w:rPr>
          <w:rFonts w:ascii="Times New Roman" w:eastAsia="Times New Roman" w:hAnsi="Times New Roman" w:cs="Times New Roman"/>
          <w:sz w:val="28"/>
          <w:lang w:eastAsia="ru-RU"/>
        </w:rPr>
        <w:t>Сумма прогнозируемого поступления налога, уплачиваемого в связи с применением патентной системы налогообложения, в бюд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>жет муниципального района в 2022 году составляет 7 933,0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:rsidR="00127C17" w:rsidRDefault="00127C17" w:rsidP="00F81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Доходы бюджета муниципального района по налогу, уплачиваемому в связи с применением патентной системы налого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>обложения прогнозируются на 2023 и 2024 годы в сумме 8 488,0 тыс. рублей и 9 082,0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соответственно.</w:t>
      </w:r>
    </w:p>
    <w:p w:rsidR="00127C17" w:rsidRDefault="00127C17" w:rsidP="00127C1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Прогнозируемый объем поступления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государственной пошлины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на п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>лановый период 2023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определен</w:t>
      </w:r>
      <w:r>
        <w:rPr>
          <w:rFonts w:ascii="Garamond" w:eastAsia="Garamond" w:hAnsi="Garamond" w:cs="Garamond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с учетом динамики поступлений за прошлые годы,</w:t>
      </w:r>
      <w:r>
        <w:rPr>
          <w:rFonts w:ascii="Garamond" w:eastAsia="Garamond" w:hAnsi="Garamond" w:cs="Garamond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оценки поступления в районный бюджет в 2021 году. При расчете государственной пошлины, подлежащей уплате в бюджет муниципального района, применялись установленные бюджетным законодательством нормативы распределения платежей между уровнями бюджетной системы РФ. </w:t>
      </w:r>
    </w:p>
    <w:p w:rsidR="00127C17" w:rsidRDefault="00200E39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Объем поступлений государственной пошлины на 2022 год планируется в сумме 1 770,0 тыс. рублей, в том числе:</w:t>
      </w:r>
    </w:p>
    <w:p w:rsidR="00200E39" w:rsidRDefault="00200E39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государственной пошлины по делам, рассматриваемым в судах общей юрисдикции, мировыми судьями (за исключением Верховного Суда Российской Федерации) – 1 760,0 тыс. рублей;</w:t>
      </w:r>
    </w:p>
    <w:p w:rsidR="00200E39" w:rsidRDefault="00200E39" w:rsidP="00200E3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государственной пошлины за выдачу разрешения на установку рекламной конструкции – 10,0 тыс. рублей.</w:t>
      </w:r>
    </w:p>
    <w:p w:rsidR="00200E39" w:rsidRDefault="00200E39" w:rsidP="00200E3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Поступления государственной пошлины в бюджет Погарского муниципального района Брянской области спрогнозированы на 2023 год в общей сумме 1 840,0 тыс. рублей, на 2024 год – 1 900,0 рублей.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Неналоговые доходы районного бюджета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>едусматриваются в объёме 5 755,0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что ниже плановых 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>поступлений в 2021 году на 5 034,0 тыс. руб. или на 46,6</w:t>
      </w:r>
      <w:r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Поступл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>ение неналоговых доходов на 2023-2024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>годы планируется в сумме 5 755,0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 ежегодно.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Динамика прогнозируемого поступления неналоговых платежей представлена в следующей таблице: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(тыс. 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320"/>
        <w:gridCol w:w="1411"/>
        <w:gridCol w:w="1401"/>
        <w:gridCol w:w="1396"/>
      </w:tblGrid>
      <w:tr w:rsidR="00127C17" w:rsidTr="00127C17">
        <w:trPr>
          <w:trHeight w:val="132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Показатели доходов бюджета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Утверждено на 2021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Исполнено за 10 месяцев 2021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200E3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Прогноз на 2022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7C17" w:rsidRDefault="00200E3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Темп роста доходов 2022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 утв. бюджету 2021 г.</w:t>
            </w:r>
          </w:p>
        </w:tc>
      </w:tr>
      <w:tr w:rsidR="00127C17" w:rsidTr="00200E39">
        <w:trPr>
          <w:trHeight w:val="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10 789,0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12 699,0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D6323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5 755,0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4E" w:rsidRDefault="0046244E" w:rsidP="0046244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53,3</w:t>
            </w:r>
          </w:p>
        </w:tc>
      </w:tr>
      <w:tr w:rsidR="00127C17" w:rsidTr="00127C17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Доходы, получаемые в виде арендной платы за земельные участки, а также от продажи права на заключение договоров аренды земельных участков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00E39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3 890,0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434C8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2 691,0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434C8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4 270,0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6244E" w:rsidRDefault="0046244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109,8</w:t>
            </w:r>
          </w:p>
        </w:tc>
      </w:tr>
      <w:tr w:rsidR="00127C17" w:rsidTr="00200E39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Доходы, получаемые от сдачи в аренду муниципального имущества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651,0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D6323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6244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4,6</w:t>
            </w:r>
          </w:p>
        </w:tc>
      </w:tr>
      <w:tr w:rsidR="00127C17" w:rsidTr="00200E39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 от оказания платных услуг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D6323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D6323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27C17" w:rsidTr="00127C17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434C8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434C8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434C8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6244E" w:rsidRDefault="0046244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100,0</w:t>
            </w:r>
          </w:p>
        </w:tc>
      </w:tr>
      <w:tr w:rsidR="00127C17" w:rsidTr="00200E39">
        <w:trPr>
          <w:trHeight w:val="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6244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110,9</w:t>
            </w:r>
          </w:p>
        </w:tc>
      </w:tr>
      <w:tr w:rsidR="00127C17" w:rsidTr="00200E39">
        <w:trPr>
          <w:trHeight w:val="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 от продажи земельных участков и муниципального имущества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5 492,0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8 695,0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6244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95,5</w:t>
            </w:r>
          </w:p>
        </w:tc>
      </w:tr>
      <w:tr w:rsidR="00127C17" w:rsidTr="00200E39">
        <w:trPr>
          <w:trHeight w:val="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477,0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6244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178,2</w:t>
            </w:r>
          </w:p>
        </w:tc>
      </w:tr>
      <w:tr w:rsidR="00127C17" w:rsidTr="00200E39">
        <w:trPr>
          <w:trHeight w:val="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434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D6323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6244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127C17" w:rsidRDefault="00127C17" w:rsidP="00127C1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27C17" w:rsidRPr="0046244E" w:rsidRDefault="00127C17" w:rsidP="00127C17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Объем поступления доходов, получаемых в виде </w:t>
      </w:r>
      <w:r w:rsidRPr="0046244E">
        <w:rPr>
          <w:rFonts w:ascii="Times New Roman" w:eastAsia="Times New Roman" w:hAnsi="Times New Roman" w:cs="Times New Roman"/>
          <w:b/>
          <w:sz w:val="28"/>
          <w:lang w:eastAsia="ru-RU"/>
        </w:rPr>
        <w:t>арендной платы за земельные участки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>, государственная собственность на которые не разграничена и которые располо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>жены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 в границах поселений, а также средства от продажи права на заключение договоров аренды указа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>нных земельных участков, на 2022 год на плановый период 2023 и 2024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 годов рассчитан на основе сведений 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>администратора платежей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 (Комитет по управлению муниципальным имуществом администрации Погарского района) о начислениях арендной платы в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прошлом и текущем годах, оценки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 2021 года, с учетом достигнутого в предыдущие периоды уровня собираемости платежа и проведения работы по погашению имеющейся недоимки и прогнозируется в сумме 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>4 270,0 тыс. рублей в 2022,  2023 и 2024 годах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Норматив распределения поступления в районный бюджет составляет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  <w:t>50% - по земельным участкам, государственная собственность на которые не разграничена и которые расположенные в границах городского поселения и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  <w:t>100% - по земельным участкам, государственная собственность на которые не разграничена и которые расположенные в границах сельских поселений.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Доходы от сдачи в аренду имущества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находящегося в оперативном управлении органов управления муниципальных районов и созданных ими учреждений (за исключением имущества бюджетных 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>и автономных учреждений) на 2022 год и на плановый период 2023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рассчитан главным администратором платежей - Комитетом по управлению муниципальным имуществом администрации Погарского района, исходя их фактических начислениях арендной платы в прошлом и текущем годах, оценки 2021 года, с учетом достигнутого в предыдущие периоды уровня собираемости платежа и проведения работы по погашению имеющейся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недоимки и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прогнозируется в сумме по 30,0 тыс. рублей в 2022, 2023, 2024</w:t>
      </w:r>
      <w:r>
        <w:rPr>
          <w:rFonts w:ascii="Times New Roman" w:eastAsia="Times New Roman" w:hAnsi="Times New Roman" w:cs="Times New Roman"/>
          <w:sz w:val="28"/>
          <w:lang w:eastAsia="ru-RU"/>
        </w:rPr>
        <w:t> годах.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Планируемая сумма пост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>уплений в районный бюджет в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от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перечисления части прибыли муниципальных унитарных предприят</w:t>
      </w:r>
      <w:r>
        <w:rPr>
          <w:rFonts w:ascii="Times New Roman" w:eastAsia="Times New Roman" w:hAnsi="Times New Roman" w:cs="Times New Roman"/>
          <w:sz w:val="28"/>
          <w:lang w:eastAsia="ru-RU"/>
        </w:rPr>
        <w:t>ий, остающейся после уплаты налогов и обязательных платежей, определялась на основании сведений Комитета по управлению муниципальным имуществом администрации Погарского района по каждому муниципальному унитарному предприятию, с учетом действующего норматива зачисления в районный бюджет части прибыли муниципальных унитарных предприятий, подлежащей перечислению в районный бюджет в размере 25%.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 учетом изложенного, прогноз части прибыли муниципальных у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>нитарных предприятий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определен в сумме 40,0 тыс. рублей, на 2022 год и 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>на плановый период 2023 и 2024 годов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Pr="00F54B6A" w:rsidRDefault="00127C17" w:rsidP="00127C17">
      <w:pPr>
        <w:tabs>
          <w:tab w:val="left" w:pos="27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4B6A">
        <w:rPr>
          <w:rFonts w:ascii="Times New Roman" w:eastAsia="Times New Roman" w:hAnsi="Times New Roman" w:cs="Times New Roman"/>
          <w:sz w:val="28"/>
          <w:lang w:eastAsia="ru-RU"/>
        </w:rPr>
        <w:t xml:space="preserve">Расчет </w:t>
      </w:r>
      <w:r w:rsidRPr="00F54B6A">
        <w:rPr>
          <w:rFonts w:ascii="Times New Roman" w:eastAsia="Times New Roman" w:hAnsi="Times New Roman" w:cs="Times New Roman"/>
          <w:b/>
          <w:sz w:val="28"/>
          <w:lang w:eastAsia="ru-RU"/>
        </w:rPr>
        <w:t>платы за негативное воздействие на окружающую среду</w:t>
      </w:r>
      <w:r w:rsidR="00F54B6A">
        <w:rPr>
          <w:rFonts w:ascii="Times New Roman" w:eastAsia="Times New Roman" w:hAnsi="Times New Roman" w:cs="Times New Roman"/>
          <w:sz w:val="28"/>
          <w:lang w:eastAsia="ru-RU"/>
        </w:rPr>
        <w:t xml:space="preserve"> на 2022 год и на плановый период 2023 и 2024</w:t>
      </w:r>
      <w:r w:rsidRPr="00F54B6A">
        <w:rPr>
          <w:rFonts w:ascii="Times New Roman" w:eastAsia="Times New Roman" w:hAnsi="Times New Roman" w:cs="Times New Roman"/>
          <w:sz w:val="28"/>
          <w:lang w:eastAsia="ru-RU"/>
        </w:rPr>
        <w:t xml:space="preserve"> годов произведен исходя из фактической оценки 2021 года.</w:t>
      </w:r>
    </w:p>
    <w:p w:rsidR="00127C17" w:rsidRPr="00F54B6A" w:rsidRDefault="00127C17" w:rsidP="00127C17">
      <w:pPr>
        <w:tabs>
          <w:tab w:val="left" w:pos="27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4B6A">
        <w:rPr>
          <w:rFonts w:ascii="Times New Roman" w:eastAsia="Times New Roman" w:hAnsi="Times New Roman" w:cs="Times New Roman"/>
          <w:sz w:val="28"/>
          <w:lang w:eastAsia="ru-RU"/>
        </w:rPr>
        <w:t>Прогнозируемая сумма поступлений платы за негативное воздейс</w:t>
      </w:r>
      <w:r w:rsidR="00F54B6A">
        <w:rPr>
          <w:rFonts w:ascii="Times New Roman" w:eastAsia="Times New Roman" w:hAnsi="Times New Roman" w:cs="Times New Roman"/>
          <w:sz w:val="28"/>
          <w:lang w:eastAsia="ru-RU"/>
        </w:rPr>
        <w:t>твие на окружающую среду на 2022 год составляет 265,0 тыс. рублей, на 2023</w:t>
      </w:r>
      <w:r w:rsidR="00561739">
        <w:rPr>
          <w:rFonts w:ascii="Times New Roman" w:eastAsia="Times New Roman" w:hAnsi="Times New Roman" w:cs="Times New Roman"/>
          <w:sz w:val="28"/>
          <w:lang w:eastAsia="ru-RU"/>
        </w:rPr>
        <w:t xml:space="preserve"> год – 265,0 тыс. рублей, на 2024 год – 265,0</w:t>
      </w:r>
      <w:r w:rsidRPr="00F54B6A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:rsidR="00127C17" w:rsidRPr="00F54B6A" w:rsidRDefault="00127C17" w:rsidP="00127C17">
      <w:pPr>
        <w:tabs>
          <w:tab w:val="left" w:pos="27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4669">
        <w:rPr>
          <w:rFonts w:ascii="Times New Roman" w:eastAsia="Times New Roman" w:hAnsi="Times New Roman" w:cs="Times New Roman"/>
          <w:sz w:val="28"/>
          <w:lang w:eastAsia="ru-RU"/>
        </w:rPr>
        <w:t xml:space="preserve">Объем поступления </w:t>
      </w:r>
      <w:r w:rsidRPr="003C4669">
        <w:rPr>
          <w:rFonts w:ascii="Times New Roman" w:eastAsia="Times New Roman" w:hAnsi="Times New Roman" w:cs="Times New Roman"/>
          <w:b/>
          <w:sz w:val="28"/>
          <w:lang w:eastAsia="ru-RU"/>
        </w:rPr>
        <w:t>доходов от продажи земельных участков</w:t>
      </w:r>
      <w:r w:rsidRPr="003C4669">
        <w:rPr>
          <w:rFonts w:ascii="Times New Roman" w:eastAsia="Times New Roman" w:hAnsi="Times New Roman" w:cs="Times New Roman"/>
          <w:sz w:val="28"/>
          <w:lang w:eastAsia="ru-RU"/>
        </w:rPr>
        <w:t>, государственная собственность на которые не разграничена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3C4669">
        <w:rPr>
          <w:rFonts w:ascii="Times New Roman" w:eastAsia="Times New Roman" w:hAnsi="Times New Roman" w:cs="Times New Roman"/>
          <w:sz w:val="28"/>
          <w:lang w:eastAsia="ru-RU"/>
        </w:rPr>
        <w:t xml:space="preserve"> определен</w:t>
      </w:r>
      <w:r w:rsidRPr="00F73616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с учетом динамики поступлений за предыдущие периоды, исходя из планируемой п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>родажи земельных участков в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в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 xml:space="preserve"> сумме 300,0 тыс. рублей, в 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>году – 300,0 тыс. рублей, в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– 300,0 тыс. рублей.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Норматив распределения поступления в районный бюджет составляет 50% - по земельным участкам, государственная собственность на которые не разграничена и которые расположенные в границах городского поселения и 100% - по земельным участкам, государственная собственность на которые не разграничена и которые расположенные в границах сельских поселений.</w:t>
      </w:r>
    </w:p>
    <w:p w:rsidR="00127C17" w:rsidRDefault="00127C17" w:rsidP="00127C1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 денежных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взысканий, штрафов, возмещений ущерба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 с учётом сведений главных администраторов, динамики фактических поступлений текущего года 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>и изменений, внесённых ФЗ №62-ФЗ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«О внесении изменений в Бюджетный кодекс Российской Федерации» в части установления нового принципа зачисления доходов от уплаты штрафов, в соответствии с которым штрафы должны поступать в тот бюджет, из которого финансируется деятельность органа, должностные лица которого налагают штраф. Исключение составляют штрафы за нарушение бюджетного законодательства, которые будут поступать в доходы бюджетов, чьи средства были использованы нецелевым образом, административные штрафы, налагаемые мировыми судьями и комиссиями по делам несовершеннолетних и защите их прав, будут поступать в бюджеты субъектов Российской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Федерации по нормативу 50 процентов и местные бюджеты по нормативу 50 процентов.</w:t>
      </w:r>
    </w:p>
    <w:p w:rsidR="00127C17" w:rsidRDefault="003C4669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 поступлений денежных взысканий, штрафов и санкций в 2022 году составит 850,0 тыс. рублей, в 2023 и 2024 годах также по 850,0 тыс. рублей соответственно. 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 планир</w:t>
      </w:r>
      <w:r w:rsidR="00814361">
        <w:rPr>
          <w:rFonts w:ascii="Times New Roman" w:eastAsia="Times New Roman" w:hAnsi="Times New Roman" w:cs="Times New Roman"/>
          <w:sz w:val="28"/>
          <w:lang w:eastAsia="ru-RU"/>
        </w:rPr>
        <w:t>овании бюджета Погарского муниципального района Брянской области на 2022-2024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 учтены объемы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безвозмездных поступлений</w:t>
      </w:r>
      <w:r>
        <w:rPr>
          <w:rFonts w:ascii="Times New Roman" w:eastAsia="Times New Roman" w:hAnsi="Times New Roman" w:cs="Times New Roman"/>
          <w:sz w:val="28"/>
          <w:lang w:eastAsia="ru-RU"/>
        </w:rPr>
        <w:t>, предусмотренные проектом Зако</w:t>
      </w:r>
      <w:r w:rsidR="00814361">
        <w:rPr>
          <w:rFonts w:ascii="Times New Roman" w:eastAsia="Times New Roman" w:hAnsi="Times New Roman" w:cs="Times New Roman"/>
          <w:sz w:val="28"/>
          <w:lang w:eastAsia="ru-RU"/>
        </w:rPr>
        <w:t>на «Об областном бюджете на 2022 год и на плановый период 2023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годов».    </w:t>
      </w:r>
    </w:p>
    <w:p w:rsidR="00127C17" w:rsidRPr="00DE304F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Общий объем </w:t>
      </w:r>
      <w:r w:rsidR="00DE304F" w:rsidRPr="00DE304F">
        <w:rPr>
          <w:rFonts w:ascii="Times New Roman" w:eastAsia="Times New Roman" w:hAnsi="Times New Roman" w:cs="Times New Roman"/>
          <w:sz w:val="28"/>
          <w:lang w:eastAsia="ru-RU"/>
        </w:rPr>
        <w:t>безвозмездных поступлений в 2022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предусмотрен в размере </w:t>
      </w:r>
      <w:r w:rsidR="00DE304F" w:rsidRPr="00DE304F">
        <w:rPr>
          <w:rFonts w:ascii="Times New Roman" w:eastAsia="Times New Roman" w:hAnsi="Times New Roman" w:cs="Times New Roman"/>
          <w:sz w:val="28"/>
          <w:lang w:eastAsia="ru-RU"/>
        </w:rPr>
        <w:t>397 379 477,60 рублей, на 2023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DE304F" w:rsidRPr="00DE304F">
        <w:rPr>
          <w:rFonts w:ascii="Times New Roman" w:eastAsia="Times New Roman" w:hAnsi="Times New Roman" w:cs="Times New Roman"/>
          <w:sz w:val="28"/>
          <w:lang w:eastAsia="ru-RU"/>
        </w:rPr>
        <w:t>329 011 486,60 рублей, на 2024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DE304F" w:rsidRPr="00DE304F">
        <w:rPr>
          <w:rFonts w:ascii="Times New Roman" w:eastAsia="Times New Roman" w:hAnsi="Times New Roman" w:cs="Times New Roman"/>
          <w:sz w:val="28"/>
          <w:lang w:eastAsia="ru-RU"/>
        </w:rPr>
        <w:t>316 382 639,60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рублей.</w:t>
      </w:r>
    </w:p>
    <w:p w:rsidR="00127C17" w:rsidRPr="00814361" w:rsidRDefault="00127C17" w:rsidP="00127C1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015"/>
        <w:gridCol w:w="2069"/>
        <w:gridCol w:w="2067"/>
      </w:tblGrid>
      <w:tr w:rsidR="00127C17" w:rsidTr="00127C17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DE304F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  <w:r w:rsidR="00127C1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год, рублей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DE304F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год, рублей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DE304F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2024</w:t>
            </w:r>
            <w:r w:rsidR="00127C1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год, рублей</w:t>
            </w:r>
          </w:p>
        </w:tc>
      </w:tr>
      <w:tr w:rsidR="00127C17" w:rsidTr="00DE304F">
        <w:tc>
          <w:tcPr>
            <w:tcW w:w="3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 w:rsidP="00DE304F">
            <w:pPr>
              <w:suppressAutoHyphens/>
              <w:spacing w:after="0" w:line="240" w:lineRule="auto"/>
              <w:ind w:right="-81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DE30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в том числе: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DE304F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397 379 477,60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DE304F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329 011 486,60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DE304F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316 382 639,60</w:t>
            </w:r>
          </w:p>
        </w:tc>
      </w:tr>
      <w:tr w:rsidR="00127C17" w:rsidTr="00DE304F">
        <w:tc>
          <w:tcPr>
            <w:tcW w:w="3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ind w:right="-81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дотации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DE304F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35 555 000,00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DE304F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4 506 000,00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DE304F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4 295 000,00</w:t>
            </w:r>
          </w:p>
        </w:tc>
      </w:tr>
      <w:tr w:rsidR="00127C17" w:rsidTr="00DE304F">
        <w:tc>
          <w:tcPr>
            <w:tcW w:w="3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ind w:right="-81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субсидии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DE304F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41 562 851,70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DE304F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30 140 631,00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DE304F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16 029 177,00</w:t>
            </w:r>
          </w:p>
        </w:tc>
      </w:tr>
      <w:tr w:rsidR="00127C17" w:rsidTr="00DE304F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ind w:right="-81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субвенции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21410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283 384 705,90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21410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257 722 293,60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21410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259 415 902,60</w:t>
            </w:r>
          </w:p>
        </w:tc>
      </w:tr>
      <w:tr w:rsidR="00127C17" w:rsidTr="00DE304F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ind w:right="-81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21410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36 876 920,00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21410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36 642 562,00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21410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36 642 560,00</w:t>
            </w:r>
          </w:p>
        </w:tc>
      </w:tr>
    </w:tbl>
    <w:p w:rsidR="004C3595" w:rsidRDefault="004C3595" w:rsidP="00127C1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E304F" w:rsidRDefault="00127C17" w:rsidP="00DE304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Структура безвозмездных посту</w:t>
      </w:r>
      <w:r w:rsidR="004C3595">
        <w:rPr>
          <w:rFonts w:ascii="Times New Roman" w:eastAsia="Times New Roman" w:hAnsi="Times New Roman" w:cs="Times New Roman"/>
          <w:sz w:val="28"/>
          <w:lang w:eastAsia="ru-RU"/>
        </w:rPr>
        <w:t>плений в районный бюджет на 2022-2024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 представлена в следующей таблице:</w:t>
      </w:r>
      <w:r w:rsidR="00DE30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27C17" w:rsidRDefault="00127C17" w:rsidP="00DE304F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E304F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2"/>
        <w:gridCol w:w="1265"/>
        <w:gridCol w:w="1265"/>
        <w:gridCol w:w="1265"/>
      </w:tblGrid>
      <w:tr w:rsidR="00127C17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</w:t>
            </w:r>
          </w:p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поступлений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Прогноз на</w:t>
            </w:r>
          </w:p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</w:t>
            </w:r>
            <w:r w:rsidR="00DE304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Прогноз на</w:t>
            </w:r>
          </w:p>
          <w:p w:rsidR="00127C17" w:rsidRDefault="00DE3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DE3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Прогноз на 2024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  <w:p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127C17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Дотация бюджету района на выравнивание бюджетной обеспеченности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4" w:rsidRDefault="00E01234" w:rsidP="00E012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30 128,0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012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4 506,0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012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4 295,0</w:t>
            </w:r>
          </w:p>
        </w:tc>
      </w:tr>
      <w:tr w:rsidR="00127C17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Дотация району на поддержку мер по обеспечению сбалансированности районного бюджета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DE304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5 427,0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DE304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DE304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27C17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1 283,8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1 325,4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1 370,4</w:t>
            </w:r>
          </w:p>
        </w:tc>
      </w:tr>
      <w:tr w:rsidR="00127C17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районов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8 470,8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8 470,8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127C17" w:rsidP="00E01234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01234" w:rsidRDefault="00E01234" w:rsidP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8 470,8</w:t>
            </w:r>
          </w:p>
          <w:p w:rsidR="00E01234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7C17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Субвенции бюджетам муниципальных образований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BB7CE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1 305,9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BB7CE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1 305,9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BB7CE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1 305,9</w:t>
            </w:r>
          </w:p>
        </w:tc>
      </w:tr>
      <w:tr w:rsidR="00127C17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261,1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261,1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261,1</w:t>
            </w:r>
          </w:p>
        </w:tc>
      </w:tr>
      <w:tr w:rsidR="00127C17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 общих для человека и животных, в части оборудования и содержания скотомогильников (биотермических ям) и в части организации отлова и содержание безнадзорных животных на территории Брянской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414,0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381,3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381,3</w:t>
            </w:r>
          </w:p>
        </w:tc>
      </w:tr>
      <w:tr w:rsidR="00127C17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Субвенция бюджетам муниципальных районов на обеспечение сохранности жилых помещений, закрепленных за детьми - сиротами и детьми, оставшимися без попечения родителей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88,0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116,4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144,8</w:t>
            </w:r>
          </w:p>
        </w:tc>
      </w:tr>
      <w:tr w:rsidR="00127C17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8 630,5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9 739,4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11 360,7</w:t>
            </w:r>
          </w:p>
        </w:tc>
      </w:tr>
      <w:tr w:rsidR="00127C17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районов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78 203,3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70 497,2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70 497,2</w:t>
            </w:r>
          </w:p>
        </w:tc>
      </w:tr>
      <w:tr w:rsidR="00127C17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Субвенция бюджетам муниципальных районов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169 593,2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150 643,2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150 643,2</w:t>
            </w:r>
          </w:p>
        </w:tc>
      </w:tr>
      <w:tr w:rsidR="00127C17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районов на выплату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2 422,4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2 422,4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2 422,4</w:t>
            </w:r>
          </w:p>
        </w:tc>
      </w:tr>
      <w:tr w:rsidR="00127C17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районов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11 282,7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11 282,7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E0123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11 282,7</w:t>
            </w:r>
          </w:p>
        </w:tc>
      </w:tr>
      <w:tr w:rsidR="00127C17" w:rsidTr="00BB7CED"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BB7CE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154,8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1C62A0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158,4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1C62A0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158,4</w:t>
            </w:r>
          </w:p>
        </w:tc>
      </w:tr>
      <w:tr w:rsidR="00127C17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Субвенция бюджетам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BB7CE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166,2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BB7CE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BB7CE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8,9</w:t>
            </w:r>
          </w:p>
        </w:tc>
      </w:tr>
      <w:tr w:rsidR="00127C17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муниципальных районов на выравнивание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BB7CE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1 108,0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BB7CE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1 108,0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BB7CE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1 108,0</w:t>
            </w:r>
          </w:p>
        </w:tc>
      </w:tr>
      <w:tr w:rsidR="00BB7CED" w:rsidTr="00BB7CED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ED" w:rsidRDefault="00BB7C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Итого субвенций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ED" w:rsidRDefault="00BB7CE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283 384,7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ED" w:rsidRDefault="001C62A0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257 722,3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ED" w:rsidRDefault="001C62A0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259 415,9</w:t>
            </w:r>
          </w:p>
        </w:tc>
      </w:tr>
    </w:tbl>
    <w:p w:rsidR="00127C17" w:rsidRDefault="00127C17" w:rsidP="00127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Дотация на выравнивание </w:t>
      </w:r>
      <w:r w:rsidR="009F1FA3">
        <w:rPr>
          <w:rFonts w:ascii="Times New Roman" w:eastAsia="Times New Roman" w:hAnsi="Times New Roman" w:cs="Times New Roman"/>
          <w:sz w:val="28"/>
          <w:lang w:eastAsia="ru-RU"/>
        </w:rPr>
        <w:t>бюджетной обеспеченности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 год предусмотрена в размере </w:t>
      </w:r>
      <w:r w:rsidR="009F1FA3">
        <w:rPr>
          <w:rFonts w:ascii="Times New Roman" w:eastAsia="Times New Roman" w:hAnsi="Times New Roman" w:cs="Times New Roman"/>
          <w:sz w:val="28"/>
          <w:lang w:eastAsia="ru-RU"/>
        </w:rPr>
        <w:t>30 128 000,0</w:t>
      </w:r>
      <w:r>
        <w:rPr>
          <w:rFonts w:ascii="Times New Roman" w:eastAsia="Times New Roman" w:hAnsi="Times New Roman" w:cs="Times New Roman"/>
          <w:sz w:val="28"/>
          <w:lang w:eastAsia="ru-RU"/>
        </w:rPr>
        <w:t> рублей (н</w:t>
      </w:r>
      <w:r w:rsidR="009F1FA3">
        <w:rPr>
          <w:rFonts w:ascii="Times New Roman" w:eastAsia="Times New Roman" w:hAnsi="Times New Roman" w:cs="Times New Roman"/>
          <w:sz w:val="28"/>
          <w:lang w:eastAsia="ru-RU"/>
        </w:rPr>
        <w:t>а 5 193 000,0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 рублей </w:t>
      </w:r>
      <w:r w:rsidR="009F1FA3">
        <w:rPr>
          <w:rFonts w:ascii="Times New Roman" w:eastAsia="Times New Roman" w:hAnsi="Times New Roman" w:cs="Times New Roman"/>
          <w:sz w:val="28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объема дотации 2021 года); дотация на поддержку мер по обеспечению сбалансированности бюджетов – в размере </w:t>
      </w:r>
      <w:r w:rsidR="009F1FA3">
        <w:rPr>
          <w:rFonts w:ascii="Times New Roman" w:eastAsia="Times New Roman" w:hAnsi="Times New Roman" w:cs="Times New Roman"/>
          <w:sz w:val="28"/>
          <w:lang w:eastAsia="ru-RU"/>
        </w:rPr>
        <w:t>5 427 000,0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 рублей, что на </w:t>
      </w:r>
      <w:r w:rsidR="009F1FA3">
        <w:rPr>
          <w:rFonts w:ascii="Times New Roman" w:eastAsia="Times New Roman" w:hAnsi="Times New Roman" w:cs="Times New Roman"/>
          <w:sz w:val="28"/>
          <w:lang w:eastAsia="ru-RU"/>
        </w:rPr>
        <w:t>19 758 300,0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 ниже, чем утверждено на 2021 год.</w:t>
      </w:r>
    </w:p>
    <w:p w:rsidR="00127C17" w:rsidRDefault="00F17AA8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Общий объем субсидий на 2022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</w:t>
      </w:r>
      <w:r>
        <w:rPr>
          <w:rFonts w:ascii="Times New Roman" w:eastAsia="Times New Roman" w:hAnsi="Times New Roman" w:cs="Times New Roman"/>
          <w:sz w:val="28"/>
          <w:lang w:eastAsia="ru-RU"/>
        </w:rPr>
        <w:t>вляет 41 562 851,70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 рублей, в том числе на: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организацию отдыха детей в каникулярное время в лагерях с дневным пребыванием на базе учр</w:t>
      </w:r>
      <w:r w:rsidR="00F17AA8">
        <w:rPr>
          <w:rFonts w:ascii="Times New Roman" w:eastAsia="Times New Roman" w:hAnsi="Times New Roman" w:cs="Times New Roman"/>
          <w:sz w:val="28"/>
          <w:lang w:eastAsia="ru-RU"/>
        </w:rPr>
        <w:t>еждений образования – 524 160,0</w:t>
      </w:r>
      <w:r w:rsidR="005E653C">
        <w:rPr>
          <w:rFonts w:ascii="Times New Roman" w:eastAsia="Times New Roman" w:hAnsi="Times New Roman" w:cs="Times New Roman"/>
          <w:sz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рублей;</w:t>
      </w:r>
    </w:p>
    <w:p w:rsidR="00F17AA8" w:rsidRDefault="00F17AA8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обеспечение сохранности автомобильных дорог – 1 516 380,0</w:t>
      </w:r>
      <w:r w:rsidR="005E653C">
        <w:rPr>
          <w:rFonts w:ascii="Times New Roman" w:eastAsia="Times New Roman" w:hAnsi="Times New Roman" w:cs="Times New Roman"/>
          <w:sz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рублей;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обеспечение развития и укрепление материально-технической базы домов культуры в населённых пунктах с числом жителей до 50 тыс. человек –</w:t>
      </w:r>
      <w:r w:rsidR="00F17AA8">
        <w:rPr>
          <w:rFonts w:ascii="Times New Roman" w:eastAsia="Times New Roman" w:hAnsi="Times New Roman" w:cs="Times New Roman"/>
          <w:sz w:val="28"/>
          <w:lang w:eastAsia="ru-RU"/>
        </w:rPr>
        <w:t>3 398 990,0</w:t>
      </w:r>
      <w:r w:rsidR="005E653C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F17A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рублей;</w:t>
      </w:r>
    </w:p>
    <w:p w:rsidR="001E20FA" w:rsidRDefault="001E20FA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создание цифровой образовательной среды в общеобразовательных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организациях  -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368 122,00 рублей;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капитальный ремонт кровель муниципальных образовательных организаций </w:t>
      </w:r>
      <w:r w:rsidR="00687611">
        <w:rPr>
          <w:rFonts w:ascii="Times New Roman" w:eastAsia="Times New Roman" w:hAnsi="Times New Roman" w:cs="Times New Roman"/>
          <w:sz w:val="28"/>
          <w:lang w:eastAsia="ru-RU"/>
        </w:rPr>
        <w:t>12 891 001,70</w:t>
      </w:r>
      <w:r w:rsidR="00F17A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рублей;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замена оконных блоков муниципальных образовательных организаций </w:t>
      </w:r>
      <w:r w:rsidR="00687611">
        <w:rPr>
          <w:rFonts w:ascii="Times New Roman" w:eastAsia="Times New Roman" w:hAnsi="Times New Roman" w:cs="Times New Roman"/>
          <w:sz w:val="28"/>
          <w:lang w:eastAsia="ru-RU"/>
        </w:rPr>
        <w:t>9 760 155,00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рубля;</w:t>
      </w:r>
    </w:p>
    <w:p w:rsidR="005E653C" w:rsidRDefault="005E653C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модернизация библиотек в части комплектования книжных фондов – 165 429,00 рублей;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приведение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брендбуком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«Точка роста» помещений муниципальных общеобразовательных организаций </w:t>
      </w:r>
      <w:r w:rsidR="00687611">
        <w:rPr>
          <w:rFonts w:ascii="Times New Roman" w:eastAsia="Times New Roman" w:hAnsi="Times New Roman" w:cs="Times New Roman"/>
          <w:sz w:val="28"/>
          <w:lang w:eastAsia="ru-RU"/>
        </w:rPr>
        <w:t xml:space="preserve">- 625 000,00 </w:t>
      </w:r>
      <w:r>
        <w:rPr>
          <w:rFonts w:ascii="Times New Roman" w:eastAsia="Times New Roman" w:hAnsi="Times New Roman" w:cs="Times New Roman"/>
          <w:sz w:val="28"/>
          <w:lang w:eastAsia="ru-RU"/>
        </w:rPr>
        <w:t>рублей;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реализацию мероприятий по обеспечению жильём молодых семей –</w:t>
      </w:r>
      <w:r w:rsidR="00687611">
        <w:rPr>
          <w:rFonts w:ascii="Times New Roman" w:eastAsia="Times New Roman" w:hAnsi="Times New Roman" w:cs="Times New Roman"/>
          <w:sz w:val="28"/>
          <w:lang w:eastAsia="ru-RU"/>
        </w:rPr>
        <w:t xml:space="preserve"> 2 073 195,00 </w:t>
      </w:r>
      <w:r w:rsidR="005E653C">
        <w:rPr>
          <w:rFonts w:ascii="Times New Roman" w:eastAsia="Times New Roman" w:hAnsi="Times New Roman" w:cs="Times New Roman"/>
          <w:sz w:val="28"/>
          <w:lang w:eastAsia="ru-RU"/>
        </w:rPr>
        <w:t>рублей;</w:t>
      </w:r>
    </w:p>
    <w:p w:rsidR="005E653C" w:rsidRDefault="005E653C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– 10 240 419,00 рублей.</w:t>
      </w:r>
    </w:p>
    <w:p w:rsidR="005E653C" w:rsidRPr="005E653C" w:rsidRDefault="005E653C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127C17" w:rsidRPr="004C3595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595">
        <w:rPr>
          <w:rFonts w:ascii="Times New Roman" w:eastAsia="Times New Roman" w:hAnsi="Times New Roman" w:cs="Times New Roman"/>
          <w:sz w:val="28"/>
          <w:lang w:eastAsia="ru-RU"/>
        </w:rPr>
        <w:t>Общий объем субвенций н</w:t>
      </w:r>
      <w:r w:rsidR="004C3595">
        <w:rPr>
          <w:rFonts w:ascii="Times New Roman" w:eastAsia="Times New Roman" w:hAnsi="Times New Roman" w:cs="Times New Roman"/>
          <w:sz w:val="28"/>
          <w:lang w:eastAsia="ru-RU"/>
        </w:rPr>
        <w:t>а 2022</w:t>
      </w:r>
      <w:r w:rsidRPr="004C3595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составляет</w:t>
      </w:r>
      <w:r w:rsidR="004C3595" w:rsidRPr="004C3595">
        <w:rPr>
          <w:rFonts w:ascii="Times New Roman" w:eastAsia="Times New Roman" w:hAnsi="Times New Roman" w:cs="Times New Roman"/>
          <w:sz w:val="28"/>
          <w:lang w:eastAsia="ru-RU"/>
        </w:rPr>
        <w:t xml:space="preserve"> 283 384 705,90</w:t>
      </w:r>
      <w:r w:rsidRPr="004C3595">
        <w:rPr>
          <w:rFonts w:ascii="Times New Roman" w:eastAsia="Times New Roman" w:hAnsi="Times New Roman" w:cs="Times New Roman"/>
          <w:sz w:val="28"/>
          <w:lang w:eastAsia="ru-RU"/>
        </w:rPr>
        <w:t> рублей и составляет наибольший удельный вес в общем объем</w:t>
      </w:r>
      <w:r w:rsidR="004C3595" w:rsidRPr="004C3595">
        <w:rPr>
          <w:rFonts w:ascii="Times New Roman" w:eastAsia="Times New Roman" w:hAnsi="Times New Roman" w:cs="Times New Roman"/>
          <w:sz w:val="28"/>
          <w:lang w:eastAsia="ru-RU"/>
        </w:rPr>
        <w:t>е безвозмездных поступлений 71,3</w:t>
      </w:r>
      <w:r w:rsidRPr="004C3595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127C17" w:rsidRPr="005E653C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127C17" w:rsidRPr="009B5215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5215">
        <w:rPr>
          <w:rFonts w:ascii="Times New Roman" w:eastAsia="Times New Roman" w:hAnsi="Times New Roman" w:cs="Times New Roman"/>
          <w:sz w:val="28"/>
          <w:lang w:eastAsia="ru-RU"/>
        </w:rPr>
        <w:t>Перечень и объемы иных межбюджетных трансфертов из районного бюд</w:t>
      </w:r>
      <w:r w:rsidR="006358A0" w:rsidRPr="009B5215">
        <w:rPr>
          <w:rFonts w:ascii="Times New Roman" w:eastAsia="Times New Roman" w:hAnsi="Times New Roman" w:cs="Times New Roman"/>
          <w:sz w:val="28"/>
          <w:lang w:eastAsia="ru-RU"/>
        </w:rPr>
        <w:t>жета, бюджетам поселений на 2022 год и плановый период 2023 и 2024</w:t>
      </w:r>
      <w:r w:rsidRPr="009B5215">
        <w:rPr>
          <w:rFonts w:ascii="Times New Roman" w:eastAsia="Times New Roman" w:hAnsi="Times New Roman" w:cs="Times New Roman"/>
          <w:sz w:val="28"/>
          <w:lang w:eastAsia="ru-RU"/>
        </w:rPr>
        <w:t> годов.</w:t>
      </w:r>
    </w:p>
    <w:p w:rsidR="00127C17" w:rsidRPr="009B5215" w:rsidRDefault="00127C17" w:rsidP="00127C17">
      <w:pPr>
        <w:tabs>
          <w:tab w:val="left" w:pos="1708"/>
        </w:tabs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9B5215">
        <w:rPr>
          <w:rFonts w:ascii="Times New Roman" w:eastAsia="Times New Roman" w:hAnsi="Times New Roman" w:cs="Times New Roman"/>
          <w:sz w:val="28"/>
          <w:lang w:eastAsia="ru-RU"/>
        </w:rPr>
        <w:t>(рублей)</w:t>
      </w: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6"/>
        <w:gridCol w:w="1862"/>
        <w:gridCol w:w="1590"/>
        <w:gridCol w:w="1590"/>
      </w:tblGrid>
      <w:tr w:rsidR="00127C17" w:rsidTr="00127C17"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иного межбюджетного трансферта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9B5215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2022</w:t>
            </w:r>
            <w:r w:rsidR="00127C1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9B5215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9B5215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2024</w:t>
            </w:r>
            <w:r w:rsidR="00127C1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</w:tr>
      <w:tr w:rsidR="00127C17" w:rsidTr="00461319"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461319" w:rsidRDefault="00461319">
            <w:pPr>
              <w:tabs>
                <w:tab w:val="left" w:pos="1708"/>
              </w:tabs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61319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18 050 000,00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61319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18 050 000,00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61319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18 050 000,00</w:t>
            </w:r>
          </w:p>
        </w:tc>
      </w:tr>
      <w:tr w:rsidR="00127C17" w:rsidTr="00461319"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461319" w:rsidRDefault="00461319">
            <w:pPr>
              <w:tabs>
                <w:tab w:val="left" w:pos="1708"/>
              </w:tabs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61319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18 826 920,00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61319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18 592 562,00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61319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18 592 560,00</w:t>
            </w:r>
          </w:p>
        </w:tc>
      </w:tr>
      <w:tr w:rsidR="00127C17" w:rsidTr="009B5215"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tabs>
                <w:tab w:val="left" w:pos="1708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ИТОГО: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61319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36 876 920,00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61319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36 642 562,00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61319">
            <w:pPr>
              <w:tabs>
                <w:tab w:val="left" w:pos="170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36 642 560,00</w:t>
            </w:r>
          </w:p>
        </w:tc>
      </w:tr>
    </w:tbl>
    <w:p w:rsidR="00127C17" w:rsidRDefault="00127C17" w:rsidP="00127C17">
      <w:pPr>
        <w:tabs>
          <w:tab w:val="left" w:pos="1708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Общий объем иных межбюджетных трансфертов составляет </w:t>
      </w:r>
      <w:r w:rsidR="00ED2ACB">
        <w:rPr>
          <w:rFonts w:ascii="Times New Roman" w:eastAsia="Times New Roman" w:hAnsi="Times New Roman" w:cs="Times New Roman"/>
          <w:sz w:val="28"/>
          <w:lang w:eastAsia="ru-RU"/>
        </w:rPr>
        <w:t>18 050 000,00</w:t>
      </w:r>
      <w:r>
        <w:rPr>
          <w:rFonts w:ascii="Times New Roman" w:eastAsia="Times New Roman" w:hAnsi="Times New Roman" w:cs="Times New Roman"/>
          <w:sz w:val="28"/>
          <w:lang w:eastAsia="ru-RU"/>
        </w:rPr>
        <w:t> рублей на переданные полномочия Погарского городского поселения в район, в том числе: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 созданию условий для организации досуга и обеспечения жителей поселения услугами организации культуры – </w:t>
      </w:r>
      <w:r w:rsidR="00ED2ACB">
        <w:rPr>
          <w:rFonts w:ascii="Times New Roman" w:eastAsia="Times New Roman" w:hAnsi="Times New Roman" w:cs="Times New Roman"/>
          <w:sz w:val="28"/>
          <w:lang w:eastAsia="ru-RU"/>
        </w:rPr>
        <w:t>11 088 000,00</w:t>
      </w:r>
      <w:r>
        <w:rPr>
          <w:rFonts w:ascii="Times New Roman" w:eastAsia="Times New Roman" w:hAnsi="Times New Roman" w:cs="Times New Roman"/>
          <w:sz w:val="28"/>
          <w:lang w:eastAsia="ru-RU"/>
        </w:rPr>
        <w:t> рублей;</w:t>
      </w:r>
    </w:p>
    <w:p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организации библиотечного обслуживания населения, комплектование и обеспечение сохранности библиотечных фондов библиотек поселения – 6</w:t>
      </w:r>
      <w:r w:rsidR="00ED2A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962 000,00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рублей.</w:t>
      </w:r>
    </w:p>
    <w:p w:rsidR="00127C17" w:rsidRDefault="00127C17" w:rsidP="00127C17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27C17" w:rsidRDefault="00127C17" w:rsidP="00127C17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Расходы проекта районного бюджета.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07788">
        <w:rPr>
          <w:rFonts w:ascii="Times New Roman" w:eastAsia="Times New Roman" w:hAnsi="Times New Roman" w:cs="Times New Roman"/>
          <w:sz w:val="28"/>
          <w:lang w:eastAsia="ru-RU"/>
        </w:rPr>
        <w:t>В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долгосрочной сбалансированности и устойчивости бюджетной системы, обеспечение исполнения принятых обязательств, в том числе с учетом их оптимизации и повышения эффективности использования финансовых ресурсов.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основу бюджетной политики положены стратегические цели развития района, сформулированные в соответствии с основными положениями послания Президента Российской Федерации Федеральному собранию Российской Федерации от 20 февраля 2019 года, указом Президента Российской Федерации от 07.05.2018 года №204 «О национальных целях и стратегических задачах Российской Федерации на период до 2024 года».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Основными ц</w:t>
      </w:r>
      <w:r w:rsidR="00C07788">
        <w:rPr>
          <w:rFonts w:ascii="Times New Roman" w:eastAsia="Times New Roman" w:hAnsi="Times New Roman" w:cs="Times New Roman"/>
          <w:sz w:val="28"/>
          <w:lang w:eastAsia="ru-RU"/>
        </w:rPr>
        <w:t>елями бюджетной политики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на плановый период 2</w:t>
      </w:r>
      <w:r w:rsidR="00C07788">
        <w:rPr>
          <w:rFonts w:ascii="Times New Roman" w:eastAsia="Times New Roman" w:hAnsi="Times New Roman" w:cs="Times New Roman"/>
          <w:sz w:val="28"/>
          <w:lang w:eastAsia="ru-RU"/>
        </w:rPr>
        <w:t>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будут являться:</w:t>
      </w:r>
    </w:p>
    <w:p w:rsidR="00127C17" w:rsidRDefault="00127C17" w:rsidP="00127C17">
      <w:pPr>
        <w:numPr>
          <w:ilvl w:val="0"/>
          <w:numId w:val="2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обеспечение сбалансированности бюджетной системы Погарского района в рамках, принятых Погарским районом обязательств в соответствии с заключённым с Департаментом финансов Брянской области соглашением;</w:t>
      </w:r>
    </w:p>
    <w:p w:rsidR="00127C17" w:rsidRDefault="00127C17" w:rsidP="00127C17">
      <w:pPr>
        <w:numPr>
          <w:ilvl w:val="0"/>
          <w:numId w:val="2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финансовое обеспечение принятых расходных обязательств с учётом проведения мероприятий по их оптимизации, сокращению неэффективных расходов;</w:t>
      </w:r>
    </w:p>
    <w:p w:rsidR="00127C17" w:rsidRDefault="00127C17" w:rsidP="00127C17">
      <w:pPr>
        <w:numPr>
          <w:ilvl w:val="0"/>
          <w:numId w:val="2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ограничение принятых новых расходных обязательств районного бюджета, минимизация кредиторской задолженности;</w:t>
      </w:r>
    </w:p>
    <w:p w:rsidR="00127C17" w:rsidRDefault="00127C17" w:rsidP="00127C17">
      <w:pPr>
        <w:numPr>
          <w:ilvl w:val="0"/>
          <w:numId w:val="2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поддержки;</w:t>
      </w:r>
    </w:p>
    <w:p w:rsidR="00127C17" w:rsidRDefault="00127C17" w:rsidP="00127C17">
      <w:pPr>
        <w:numPr>
          <w:ilvl w:val="0"/>
          <w:numId w:val="2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совершенствование нормативного правового регулирования и методологи управления общественными финансами;</w:t>
      </w:r>
    </w:p>
    <w:p w:rsidR="00127C17" w:rsidRDefault="00127C17" w:rsidP="00127C17">
      <w:pPr>
        <w:numPr>
          <w:ilvl w:val="0"/>
          <w:numId w:val="2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интеграция методов проектного управления в деятельности органов муниципальной власти;</w:t>
      </w:r>
    </w:p>
    <w:p w:rsidR="00127C17" w:rsidRDefault="00127C17" w:rsidP="00127C17">
      <w:pPr>
        <w:numPr>
          <w:ilvl w:val="0"/>
          <w:numId w:val="2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127C17" w:rsidRDefault="00127C17" w:rsidP="00127C17">
      <w:pPr>
        <w:numPr>
          <w:ilvl w:val="0"/>
          <w:numId w:val="2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127C17" w:rsidRDefault="00127C17" w:rsidP="00127C17">
      <w:pPr>
        <w:numPr>
          <w:ilvl w:val="0"/>
          <w:numId w:val="2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повышение прозрачности и открытости бюджетной системы;</w:t>
      </w:r>
    </w:p>
    <w:p w:rsidR="00127C17" w:rsidRDefault="00127C17" w:rsidP="00127C17">
      <w:pPr>
        <w:numPr>
          <w:ilvl w:val="0"/>
          <w:numId w:val="2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проектировках б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>юджета Погарского района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– 202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 произведена индексация отдельных статей расходов.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Объём расходов, определённый в проекте решения «О бюджете 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Погарского </w:t>
      </w:r>
      <w:r>
        <w:rPr>
          <w:rFonts w:ascii="Times New Roman" w:eastAsia="Times New Roman" w:hAnsi="Times New Roman" w:cs="Times New Roman"/>
          <w:sz w:val="28"/>
          <w:lang w:eastAsia="ru-RU"/>
        </w:rPr>
        <w:t>муниципально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>го района на 2022 год и на плановый период 2023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>в»</w:t>
      </w:r>
      <w:r w:rsidR="00A50E0D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 предусмотрены расходы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>600 184 477,60 рублей, на 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>510 132 486,60 рублей, на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>503 192 693,60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 отношению к объёму расходов, утверждённому на 2021 год (в последней редакции), расходы, опреде</w:t>
      </w:r>
      <w:r w:rsidR="00A50E0D">
        <w:rPr>
          <w:rFonts w:ascii="Times New Roman" w:eastAsia="Times New Roman" w:hAnsi="Times New Roman" w:cs="Times New Roman"/>
          <w:sz w:val="28"/>
          <w:lang w:eastAsia="ru-RU"/>
        </w:rPr>
        <w:t>лённые в проекте решения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</w:t>
      </w:r>
      <w:r w:rsidR="00A50E0D">
        <w:rPr>
          <w:rFonts w:ascii="Times New Roman" w:eastAsia="Times New Roman" w:hAnsi="Times New Roman" w:cs="Times New Roman"/>
          <w:sz w:val="28"/>
          <w:lang w:eastAsia="ru-RU"/>
        </w:rPr>
        <w:t xml:space="preserve">ериод 2023 и 2024 годов </w:t>
      </w:r>
      <w:r w:rsidR="00A50E0D" w:rsidRPr="007552E7">
        <w:rPr>
          <w:rFonts w:ascii="Times New Roman" w:eastAsia="Times New Roman" w:hAnsi="Times New Roman" w:cs="Times New Roman"/>
          <w:sz w:val="28"/>
          <w:lang w:eastAsia="ru-RU"/>
        </w:rPr>
        <w:t>уменьшены</w:t>
      </w:r>
      <w:r w:rsidRPr="007552E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552E7" w:rsidRPr="007552E7">
        <w:rPr>
          <w:rFonts w:ascii="Times New Roman" w:eastAsia="Times New Roman" w:hAnsi="Times New Roman" w:cs="Times New Roman"/>
          <w:sz w:val="28"/>
          <w:lang w:eastAsia="ru-RU"/>
        </w:rPr>
        <w:t>на 1,1</w:t>
      </w:r>
      <w:r w:rsidRPr="007552E7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Информация об объёмах ра</w:t>
      </w:r>
      <w:r w:rsidR="00A50E0D">
        <w:rPr>
          <w:rFonts w:ascii="Times New Roman" w:eastAsia="Times New Roman" w:hAnsi="Times New Roman" w:cs="Times New Roman"/>
          <w:sz w:val="28"/>
          <w:lang w:eastAsia="ru-RU"/>
        </w:rPr>
        <w:t>сходов районного бюджета за 2020-2022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 в разрезе разделов классификации расходов представлены в следующей таблице:</w:t>
      </w:r>
    </w:p>
    <w:p w:rsidR="00A50E0D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</w:t>
      </w:r>
    </w:p>
    <w:p w:rsidR="00127C17" w:rsidRDefault="00A50E0D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                                                                                          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(тыс. руб.)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5"/>
        <w:gridCol w:w="1267"/>
        <w:gridCol w:w="975"/>
        <w:gridCol w:w="984"/>
      </w:tblGrid>
      <w:tr w:rsidR="00127C17" w:rsidTr="00127C17">
        <w:trPr>
          <w:cantSplit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Факт </w:t>
            </w:r>
          </w:p>
          <w:p w:rsidR="00127C17" w:rsidRDefault="00A5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2020</w:t>
            </w:r>
          </w:p>
          <w:p w:rsidR="00127C17" w:rsidRDefault="00127C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года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Утверждено на 2021</w:t>
            </w:r>
          </w:p>
          <w:p w:rsidR="00127C17" w:rsidRDefault="00127C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 в последней редакции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Исполнено за 9-ть месяцев </w:t>
            </w:r>
          </w:p>
          <w:p w:rsidR="00127C17" w:rsidRDefault="00127C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2021 г.</w:t>
            </w:r>
          </w:p>
        </w:tc>
        <w:tc>
          <w:tcPr>
            <w:tcW w:w="12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A50E0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Прогноз на 2022</w:t>
            </w:r>
            <w:r w:rsidR="00127C1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19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A50E0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Темп роста расходов 2022</w:t>
            </w:r>
            <w:r w:rsidR="00127C1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года (%)</w:t>
            </w:r>
          </w:p>
        </w:tc>
      </w:tr>
      <w:tr w:rsidR="00127C17" w:rsidTr="00127C17">
        <w:tc>
          <w:tcPr>
            <w:tcW w:w="24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Default="00127C1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Default="00127C1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Default="00127C1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Default="00127C1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Default="00127C1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факту</w:t>
            </w:r>
          </w:p>
          <w:p w:rsidR="00127C17" w:rsidRDefault="00A50E0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2020</w:t>
            </w:r>
            <w:r w:rsidR="00127C1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утв. бюджету</w:t>
            </w:r>
          </w:p>
          <w:p w:rsidR="00127C17" w:rsidRDefault="00A50E0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2021</w:t>
            </w:r>
            <w:r w:rsidR="00127C1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</w:tr>
      <w:tr w:rsidR="00127C17" w:rsidTr="00127C17"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ind w:right="-108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01 Общегосударственные вопросы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3656B4" w:rsidRDefault="00C605E8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46 789,4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E0D" w:rsidRDefault="00A50E0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E149F" w:rsidRDefault="00EE149F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48 767,3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49F" w:rsidRDefault="00EE149F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E149F" w:rsidRDefault="00EE149F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31 696,6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6704F" w:rsidRDefault="00C55388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43 442,6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F299D" w:rsidRDefault="001C65DE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92,8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02231" w:rsidRDefault="001C65DE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89,1</w:t>
            </w:r>
          </w:p>
        </w:tc>
      </w:tr>
      <w:tr w:rsidR="00127C1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02 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60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1 199,9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E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1 199,3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E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927,6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67C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1 283,8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107,0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107,1</w:t>
            </w:r>
          </w:p>
        </w:tc>
      </w:tr>
      <w:tr w:rsidR="00127C17" w:rsidTr="00127C1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03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605E8" w:rsidRDefault="00C60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3 127,0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49F" w:rsidRDefault="00EE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E149F" w:rsidRDefault="00EE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3 313,4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49F" w:rsidRDefault="00EE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E149F" w:rsidRDefault="00EE1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2 216,0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67CA9" w:rsidRDefault="00567C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3 326,3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02231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106,4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02231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100,4</w:t>
            </w:r>
          </w:p>
        </w:tc>
      </w:tr>
      <w:tr w:rsidR="00127C1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04 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60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23 807,5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743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32 246,5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743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21 367,9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567C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25 912,5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80,4</w:t>
            </w:r>
          </w:p>
        </w:tc>
      </w:tr>
      <w:tr w:rsidR="00127C1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05 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60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2 362,9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743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9 479,8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743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8 643,6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B00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178,6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1,9</w:t>
            </w:r>
          </w:p>
        </w:tc>
      </w:tr>
      <w:tr w:rsidR="00127C1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06 Охрана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60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743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3 415,0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F822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151,5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B00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1,9</w:t>
            </w:r>
          </w:p>
        </w:tc>
      </w:tr>
      <w:tr w:rsidR="00127C1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07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60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355 976,5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743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422 675,1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743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304 610,7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553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438 868,5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C65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123,3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C65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103,8</w:t>
            </w:r>
          </w:p>
        </w:tc>
      </w:tr>
      <w:tr w:rsidR="00127C1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08 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60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32 150,3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743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36 815,4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743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22 326,6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B00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38 287,</w:t>
            </w:r>
            <w:r w:rsidR="001079E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B57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119</w:t>
            </w:r>
            <w:r w:rsidR="00802231">
              <w:rPr>
                <w:rFonts w:ascii="Times New Roman" w:eastAsiaTheme="minorEastAsia" w:hAnsi="Times New Roman" w:cs="Times New Roman"/>
                <w:lang w:eastAsia="ru-RU"/>
              </w:rPr>
              <w:t>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104,0</w:t>
            </w:r>
          </w:p>
        </w:tc>
      </w:tr>
      <w:tr w:rsidR="00127C1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10 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60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17 744,9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743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31 587,6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743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20 261,7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B00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33 062,9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186,3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104,7</w:t>
            </w:r>
          </w:p>
        </w:tc>
      </w:tr>
      <w:tr w:rsidR="00127C1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11 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60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10 692,5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743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11 168,1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743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8 220,5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B00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11 649,6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109,0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104,3</w:t>
            </w:r>
          </w:p>
        </w:tc>
      </w:tr>
      <w:tr w:rsidR="00127C1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14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60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21 441,4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743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6 304,6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743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4 756,5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B00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4 108,0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65,2</w:t>
            </w:r>
          </w:p>
        </w:tc>
      </w:tr>
      <w:tr w:rsidR="00127C17" w:rsidTr="00A50E0D"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7C17" w:rsidRDefault="00127C17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C60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515 345,5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743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606 972,1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F822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425 179,2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079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600 184,5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116,5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022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98,9</w:t>
            </w:r>
          </w:p>
        </w:tc>
      </w:tr>
    </w:tbl>
    <w:p w:rsidR="00127C17" w:rsidRDefault="00127C17" w:rsidP="00127C1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Среди отраслей расходов в проекте бюджета, так называемого «социального блока» (образование, культура, социальная политика, физическая культура и спорт), наибольший удельный вес принадлежит отрасли «Образование» - </w:t>
      </w:r>
      <w:r w:rsidR="000608EC">
        <w:rPr>
          <w:rFonts w:ascii="Times New Roman" w:eastAsia="Times New Roman" w:hAnsi="Times New Roman" w:cs="Times New Roman"/>
          <w:sz w:val="28"/>
          <w:lang w:eastAsia="ru-RU"/>
        </w:rPr>
        <w:t>438 868,5</w:t>
      </w:r>
      <w:r w:rsidR="00802231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в 2022 г</w:t>
      </w:r>
      <w:r w:rsidR="000608EC">
        <w:rPr>
          <w:rFonts w:ascii="Times New Roman" w:eastAsia="Times New Roman" w:hAnsi="Times New Roman" w:cs="Times New Roman"/>
          <w:sz w:val="28"/>
          <w:lang w:eastAsia="ru-RU"/>
        </w:rPr>
        <w:t>оду или 73,1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от общего объёма расходов районного бюджета. 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 подготовке настоящего заключения проведён сравнительный</w:t>
      </w:r>
      <w:r w:rsidR="00802231">
        <w:rPr>
          <w:rFonts w:ascii="Times New Roman" w:eastAsia="Times New Roman" w:hAnsi="Times New Roman" w:cs="Times New Roman"/>
          <w:sz w:val="28"/>
          <w:lang w:eastAsia="ru-RU"/>
        </w:rPr>
        <w:t xml:space="preserve"> анализ объёмов расходов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</w:t>
      </w:r>
      <w:r w:rsidR="00802231">
        <w:rPr>
          <w:rFonts w:ascii="Times New Roman" w:eastAsia="Times New Roman" w:hAnsi="Times New Roman" w:cs="Times New Roman"/>
          <w:sz w:val="28"/>
          <w:lang w:eastAsia="ru-RU"/>
        </w:rPr>
        <w:t>с фактическими расходами за 2020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и, утверждёнными решением районного Совета народных депутатов (на 01.10.2021 года), расходами на 2021 год. Сравнение проведено с целью сопоставимости расходов по разделам бюджетной классификации.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Pr="00990876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90876">
        <w:rPr>
          <w:rFonts w:ascii="Times New Roman" w:eastAsia="Times New Roman" w:hAnsi="Times New Roman" w:cs="Times New Roman"/>
          <w:b/>
          <w:sz w:val="28"/>
          <w:lang w:eastAsia="ru-RU"/>
        </w:rPr>
        <w:t>Расходы районного бюджета по разделу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9087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 «Общегосударственные вопросы» 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>опре</w:t>
      </w:r>
      <w:r w:rsidR="00761CEB" w:rsidRPr="00990876">
        <w:rPr>
          <w:rFonts w:ascii="Times New Roman" w:eastAsia="Times New Roman" w:hAnsi="Times New Roman" w:cs="Times New Roman"/>
          <w:sz w:val="28"/>
          <w:lang w:eastAsia="ru-RU"/>
        </w:rPr>
        <w:t>делены в проекте бюджета на 2022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0608EC">
        <w:rPr>
          <w:rFonts w:ascii="Times New Roman" w:eastAsia="Times New Roman" w:hAnsi="Times New Roman" w:cs="Times New Roman"/>
          <w:sz w:val="28"/>
          <w:lang w:eastAsia="ru-RU"/>
        </w:rPr>
        <w:t>43 442,6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761CEB" w:rsidRPr="0099087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761CEB"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., что </w:t>
      </w:r>
      <w:r w:rsidR="000608EC">
        <w:rPr>
          <w:rFonts w:ascii="Times New Roman" w:eastAsia="Times New Roman" w:hAnsi="Times New Roman" w:cs="Times New Roman"/>
          <w:sz w:val="28"/>
          <w:lang w:eastAsia="ru-RU"/>
        </w:rPr>
        <w:t>ниже</w:t>
      </w:r>
      <w:r w:rsidR="00761CEB"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факта 2020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года на </w:t>
      </w:r>
      <w:r w:rsidR="000608EC">
        <w:rPr>
          <w:rFonts w:ascii="Times New Roman" w:eastAsia="Times New Roman" w:hAnsi="Times New Roman" w:cs="Times New Roman"/>
          <w:sz w:val="28"/>
          <w:lang w:eastAsia="ru-RU"/>
        </w:rPr>
        <w:t>3 346,8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99087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. или на </w:t>
      </w:r>
      <w:r w:rsidR="000608EC">
        <w:rPr>
          <w:rFonts w:ascii="Times New Roman" w:eastAsia="Times New Roman" w:hAnsi="Times New Roman" w:cs="Times New Roman"/>
          <w:sz w:val="28"/>
          <w:lang w:eastAsia="ru-RU"/>
        </w:rPr>
        <w:t>7,2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>% и ниже ожидаемого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исполнения 2021 года на </w:t>
      </w:r>
      <w:r w:rsidR="000608EC">
        <w:rPr>
          <w:rFonts w:ascii="Times New Roman" w:eastAsia="Times New Roman" w:hAnsi="Times New Roman" w:cs="Times New Roman"/>
          <w:sz w:val="28"/>
          <w:lang w:eastAsia="ru-RU"/>
        </w:rPr>
        <w:t xml:space="preserve">5 324,7 </w:t>
      </w:r>
      <w:proofErr w:type="spellStart"/>
      <w:r w:rsidR="000608EC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0608EC">
        <w:rPr>
          <w:rFonts w:ascii="Times New Roman" w:eastAsia="Times New Roman" w:hAnsi="Times New Roman" w:cs="Times New Roman"/>
          <w:sz w:val="28"/>
          <w:lang w:eastAsia="ru-RU"/>
        </w:rPr>
        <w:t>. или на 10,9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Объем расходов по разделу 01 «Обще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>государственные вопросы» на 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год планируется в сумме </w:t>
      </w:r>
      <w:r w:rsidR="000608EC">
        <w:rPr>
          <w:rFonts w:ascii="Times New Roman" w:eastAsia="Times New Roman" w:hAnsi="Times New Roman" w:cs="Times New Roman"/>
          <w:sz w:val="28"/>
          <w:lang w:eastAsia="ru-RU"/>
        </w:rPr>
        <w:t>41 638,3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 на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год планируется в сумме </w:t>
      </w:r>
      <w:r w:rsidR="000608EC">
        <w:rPr>
          <w:rFonts w:ascii="Times New Roman" w:eastAsia="Times New Roman" w:hAnsi="Times New Roman" w:cs="Times New Roman"/>
          <w:sz w:val="28"/>
          <w:lang w:eastAsia="ru-RU"/>
        </w:rPr>
        <w:t>46 971,9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00FE" w:rsidRDefault="00127C17" w:rsidP="003200F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Распределение бюджетных ассигнований раздела 01 «Государственные вопросы» по подразделам, а также темп роста (снижения) расходов, по сравнению с текущим годом, представлены в следующей таблице:</w:t>
      </w:r>
      <w:r w:rsidR="003200F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27C17" w:rsidRDefault="00127C17" w:rsidP="003200FE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3200F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.) </w:t>
      </w:r>
    </w:p>
    <w:tbl>
      <w:tblPr>
        <w:tblW w:w="93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1417"/>
        <w:gridCol w:w="1559"/>
        <w:gridCol w:w="1418"/>
        <w:gridCol w:w="1014"/>
      </w:tblGrid>
      <w:tr w:rsidR="00127C17" w:rsidTr="003200FE">
        <w:trPr>
          <w:cantSplit/>
        </w:trPr>
        <w:tc>
          <w:tcPr>
            <w:tcW w:w="39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 2021 (в последней редакции)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9-ть месяцев 2021 года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3200FE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на 2022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3200FE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роста расходов 2022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(%)</w:t>
            </w:r>
          </w:p>
        </w:tc>
      </w:tr>
      <w:tr w:rsidR="00127C17" w:rsidTr="003200FE">
        <w:tc>
          <w:tcPr>
            <w:tcW w:w="39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Default="00127C17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Default="00127C17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Default="00127C17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Default="00127C17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утверждённому бюджету 2021 г.</w:t>
            </w:r>
          </w:p>
        </w:tc>
      </w:tr>
      <w:tr w:rsidR="00127C17" w:rsidTr="003200FE">
        <w:tc>
          <w:tcPr>
            <w:tcW w:w="39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ind w:right="-108"/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 Общегосударственные вопросы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B099A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48 767,3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B099A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31 696,6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F2FA9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43 442,6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20E40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89,1</w:t>
            </w:r>
          </w:p>
        </w:tc>
      </w:tr>
      <w:tr w:rsidR="00127C17" w:rsidTr="003200FE">
        <w:tc>
          <w:tcPr>
            <w:tcW w:w="39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0102</w:t>
            </w:r>
          </w:p>
          <w:p w:rsidR="00127C17" w:rsidRDefault="00127C1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B099A" w:rsidRDefault="00CB09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093F" w:rsidRDefault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453,3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093F" w:rsidRDefault="004C093F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093F" w:rsidRDefault="004C093F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278C5" w:rsidRDefault="009278C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278C5" w:rsidRDefault="009278C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457,8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20E40" w:rsidRDefault="00420E40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20E40" w:rsidRDefault="00420E40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127C1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0103 Функционирование законодательных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1 198,7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18593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1 209,8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20E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127C1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0104 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31 483,4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20 095,3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18593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26 432,1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20E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27C1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0105 Составление списков кандидатов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18593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20E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7,3 раза</w:t>
            </w:r>
          </w:p>
        </w:tc>
      </w:tr>
      <w:tr w:rsidR="00127C1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0106 Обеспечение деятельности финансовых, таможенных  органов и органов финансового надзора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7 359,8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5 624,2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18593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7 428,0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20E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127C1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0111 Резервные фонды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18593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420E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4C093F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093F" w:rsidRDefault="004C093F" w:rsidP="004C093F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0113 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3F" w:rsidRDefault="004C093F" w:rsidP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7 975,1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3F" w:rsidRDefault="004C093F" w:rsidP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4 812,9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3F" w:rsidRDefault="00185930" w:rsidP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7 548,7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93F" w:rsidRDefault="00420E40" w:rsidP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</w:tbl>
    <w:p w:rsidR="00127C17" w:rsidRDefault="00127C17" w:rsidP="004653C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Анализ динамики расходов районного бюджета по данному разделу показывае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>т, что расходы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по сравнен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>ию с 2021 годом уменьшены на 10,9</w:t>
      </w:r>
      <w:r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02 «Национальная оборона» </w:t>
      </w:r>
      <w:r>
        <w:rPr>
          <w:rFonts w:ascii="Times New Roman" w:eastAsia="Times New Roman" w:hAnsi="Times New Roman" w:cs="Times New Roman"/>
          <w:sz w:val="28"/>
          <w:lang w:eastAsia="ru-RU"/>
        </w:rPr>
        <w:t>опре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>делены в проекте бюджета на 2022 год в сумме 1 283,8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., что на 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>83,9 тыс. руб. или на 7,0% выше факта 2020 года и на 84,5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>выше ожидаемого исполнения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2021 год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lang w:eastAsia="ru-RU"/>
        </w:rPr>
        <w:t>. Расходы бю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>джета по данному разделу на 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предусмотрены в сумме 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>1 325,4 тыс. рублей, на 2024 год – 1 370,4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Расходы проходят по подразделу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03 «Мобилизация и вневойсковая подготовка» </w:t>
      </w:r>
      <w:r>
        <w:rPr>
          <w:rFonts w:ascii="Times New Roman" w:eastAsia="Times New Roman" w:hAnsi="Times New Roman" w:cs="Times New Roman"/>
          <w:sz w:val="28"/>
          <w:lang w:eastAsia="ru-RU"/>
        </w:rPr>
        <w:t>за счёт субвенции бюджетам поселений по осуществлению первичного воинского учёта на территориях, где отсутствуют военные комиссариаты.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03 «Национальная безопасность и правоохранительная деятельность» </w:t>
      </w:r>
      <w:r>
        <w:rPr>
          <w:rFonts w:ascii="Times New Roman" w:eastAsia="Times New Roman" w:hAnsi="Times New Roman" w:cs="Times New Roman"/>
          <w:sz w:val="28"/>
          <w:lang w:eastAsia="ru-RU"/>
        </w:rPr>
        <w:t>опре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>делены в проекте бюджета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 xml:space="preserve">3 326,3 </w:t>
      </w:r>
      <w:proofErr w:type="spellStart"/>
      <w:r w:rsidR="00537A70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537A70">
        <w:rPr>
          <w:rFonts w:ascii="Times New Roman" w:eastAsia="Times New Roman" w:hAnsi="Times New Roman" w:cs="Times New Roman"/>
          <w:sz w:val="28"/>
          <w:lang w:eastAsia="ru-RU"/>
        </w:rPr>
        <w:t xml:space="preserve">., что на 199,3 </w:t>
      </w:r>
      <w:proofErr w:type="spellStart"/>
      <w:r w:rsidR="00537A70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537A70">
        <w:rPr>
          <w:rFonts w:ascii="Times New Roman" w:eastAsia="Times New Roman" w:hAnsi="Times New Roman" w:cs="Times New Roman"/>
          <w:sz w:val="28"/>
          <w:lang w:eastAsia="ru-RU"/>
        </w:rPr>
        <w:t>. или на 6,4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>выше факта 2020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и на 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 xml:space="preserve">12,9 </w:t>
      </w:r>
      <w:proofErr w:type="spellStart"/>
      <w:r w:rsidR="00537A70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537A70">
        <w:rPr>
          <w:rFonts w:ascii="Times New Roman" w:eastAsia="Times New Roman" w:hAnsi="Times New Roman" w:cs="Times New Roman"/>
          <w:sz w:val="28"/>
          <w:lang w:eastAsia="ru-RU"/>
        </w:rPr>
        <w:t>. или на 0,4</w:t>
      </w:r>
      <w:r>
        <w:rPr>
          <w:rFonts w:ascii="Times New Roman" w:eastAsia="Times New Roman" w:hAnsi="Times New Roman" w:cs="Times New Roman"/>
          <w:sz w:val="28"/>
          <w:lang w:eastAsia="ru-RU"/>
        </w:rPr>
        <w:t>% выше ожидаемого исполнения 2021 года. Р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>асходы в проекте бюджета на 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предусмотрены в сумме 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>2 489,8 тыс. рублей, на 2024 год 2 489,8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Расходы планируются по подразделу 09 «Защита населения на территории от последствий чрезвычайных ситуаций природного и техногенного характера, гражданская 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>оборона» и предусмотрены на 2022 год в сумме 3 292,3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 на содержание единой дежурно-диспетчерской службы.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04 «Национальная экономика» </w:t>
      </w:r>
      <w:r>
        <w:rPr>
          <w:rFonts w:ascii="Times New Roman" w:eastAsia="Times New Roman" w:hAnsi="Times New Roman" w:cs="Times New Roman"/>
          <w:sz w:val="28"/>
          <w:lang w:eastAsia="ru-RU"/>
        </w:rPr>
        <w:t>опре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 xml:space="preserve">делены в проекте бюджета на 2022 год в сумме 25 912,5 </w:t>
      </w:r>
      <w:proofErr w:type="spellStart"/>
      <w:r w:rsidR="00D315BA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D315BA">
        <w:rPr>
          <w:rFonts w:ascii="Times New Roman" w:eastAsia="Times New Roman" w:hAnsi="Times New Roman" w:cs="Times New Roman"/>
          <w:sz w:val="28"/>
          <w:lang w:eastAsia="ru-RU"/>
        </w:rPr>
        <w:t>. или 4,3</w:t>
      </w:r>
      <w:r>
        <w:rPr>
          <w:rFonts w:ascii="Times New Roman" w:eastAsia="Times New Roman" w:hAnsi="Times New Roman" w:cs="Times New Roman"/>
          <w:sz w:val="28"/>
          <w:lang w:eastAsia="ru-RU"/>
        </w:rPr>
        <w:t>% от общ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>его объёма расходов, что на 8,9% выше факта 2020 года и на 19,6</w:t>
      </w:r>
      <w:r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 xml:space="preserve"> ниже ожидаемого исполнения 2021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года. В проекте бюджета ра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>сходы по данному разделу на 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планируются в сумме 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>16 301,7 тыс. рублей, на 2024 год в сумме 16 218,7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Распределение бюджетных асс</w:t>
      </w:r>
      <w:r w:rsidR="00CC6DB6">
        <w:rPr>
          <w:rFonts w:ascii="Times New Roman" w:eastAsia="Times New Roman" w:hAnsi="Times New Roman" w:cs="Times New Roman"/>
          <w:sz w:val="28"/>
          <w:lang w:eastAsia="ru-RU"/>
        </w:rPr>
        <w:t>игнований по подразделам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а также темп роста (снижение), по сравнению с текущим годом представлен в следующей таблице:</w:t>
      </w: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1418"/>
        <w:gridCol w:w="1418"/>
        <w:gridCol w:w="1560"/>
        <w:gridCol w:w="1419"/>
      </w:tblGrid>
      <w:tr w:rsidR="00127C17" w:rsidTr="00127C17">
        <w:trPr>
          <w:cantSplit/>
          <w:trHeight w:val="187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 2021 (в последней редакции)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 2021 года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на</w:t>
            </w:r>
          </w:p>
          <w:p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роста</w:t>
            </w:r>
          </w:p>
          <w:p w:rsidR="00127C17" w:rsidRDefault="0012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расходов </w:t>
            </w:r>
          </w:p>
          <w:p w:rsidR="00127C17" w:rsidRDefault="00CC6D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(%)</w:t>
            </w:r>
          </w:p>
          <w:p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утвержденному бюджету 2021 г.</w:t>
            </w:r>
          </w:p>
        </w:tc>
      </w:tr>
      <w:tr w:rsidR="00127C17" w:rsidTr="00CC6DB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04 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32 246,5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21 367,9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25 912,5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7E2D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80,4</w:t>
            </w:r>
          </w:p>
        </w:tc>
      </w:tr>
      <w:tr w:rsidR="00127C17" w:rsidTr="00CC6DB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0405 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7E2D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7,7 раза</w:t>
            </w:r>
          </w:p>
        </w:tc>
      </w:tr>
      <w:tr w:rsidR="00127C17" w:rsidTr="00CC6DB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0408 Транспорт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7 733,1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5 075,6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7 762,0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7E2D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127C17" w:rsidTr="00CC6DB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C17" w:rsidRDefault="0012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0409 Дорожное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23 325,1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15 919,5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17 169,4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C17" w:rsidRDefault="007E2D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127C17" w:rsidTr="00CC6DB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0412 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1 134,3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9A0F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7E2D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</w:tbl>
    <w:p w:rsidR="00127C17" w:rsidRDefault="00127C17" w:rsidP="00127C1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Анализ расходов районного бюджета по данному разделу показывает, что расходы по подразделу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05 «Се</w:t>
      </w:r>
      <w:r w:rsidR="00C36D1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льское хозяйство и рыболовство» </w:t>
      </w:r>
      <w:r w:rsidR="00C36D1B" w:rsidRPr="00C36D1B">
        <w:rPr>
          <w:rFonts w:ascii="Times New Roman" w:eastAsia="Times New Roman" w:hAnsi="Times New Roman" w:cs="Times New Roman"/>
          <w:sz w:val="28"/>
          <w:lang w:eastAsia="ru-RU"/>
        </w:rPr>
        <w:t>прогнозируются в сумме</w:t>
      </w:r>
      <w:r w:rsidR="00C36D1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36D1B">
        <w:rPr>
          <w:rFonts w:ascii="Times New Roman" w:eastAsia="Times New Roman" w:hAnsi="Times New Roman" w:cs="Times New Roman"/>
          <w:sz w:val="28"/>
          <w:lang w:eastAsia="ru-RU"/>
        </w:rPr>
        <w:t>414,0 тыс. рублей, что на 360,0 тыс. рублей выше утверждённого показателя на 2021 год (в последней редакции) или в 7,7 раза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 Расходы по подразделу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09 «Дорожное хозяйство»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прогнозируются </w:t>
      </w:r>
      <w:r w:rsidR="00C36D1B">
        <w:rPr>
          <w:rFonts w:ascii="Times New Roman" w:eastAsia="Times New Roman" w:hAnsi="Times New Roman" w:cs="Times New Roman"/>
          <w:sz w:val="28"/>
          <w:lang w:eastAsia="ru-RU"/>
        </w:rPr>
        <w:t>в сумме 17 169,4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и равны доходам от акцизного сбора на ГСМ. Расходы по подразделу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08 «Транспорт»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прогнозируются в сумме </w:t>
      </w:r>
      <w:r w:rsidR="00C36D1B">
        <w:rPr>
          <w:rFonts w:ascii="Times New Roman" w:eastAsia="Times New Roman" w:hAnsi="Times New Roman" w:cs="Times New Roman"/>
          <w:sz w:val="28"/>
          <w:lang w:eastAsia="ru-RU"/>
        </w:rPr>
        <w:t>7 762,0 тыс. рублей, что на 0,4% выше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ожидаемого исполнения 2021 года.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Pr="00887FB1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7FB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05 «Жилищно-коммунальное хозяйство»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>предусм</w:t>
      </w:r>
      <w:r w:rsidR="00887FB1" w:rsidRPr="00887FB1">
        <w:rPr>
          <w:rFonts w:ascii="Times New Roman" w:eastAsia="Times New Roman" w:hAnsi="Times New Roman" w:cs="Times New Roman"/>
          <w:sz w:val="28"/>
          <w:lang w:eastAsia="ru-RU"/>
        </w:rPr>
        <w:t>отрены в проекте бюджета на 2022 год в сумме 178,6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>руб</w:t>
      </w:r>
      <w:r w:rsidR="00887FB1">
        <w:rPr>
          <w:rFonts w:ascii="Times New Roman" w:eastAsia="Times New Roman" w:hAnsi="Times New Roman" w:cs="Times New Roman"/>
          <w:sz w:val="28"/>
          <w:lang w:eastAsia="ru-RU"/>
        </w:rPr>
        <w:t>лей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127C17" w:rsidRPr="00887FB1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 01 «Жилищное хозяйство» 02 «Коммунальное хозяйство» для выполнения муниципальных программ и реализации отдельных мероприятий по реконструкции, модернизации и развитию систем водоснабжения муниципального образования. Расходы в проекте бю</w:t>
      </w:r>
      <w:r w:rsidR="00887FB1" w:rsidRPr="00887FB1">
        <w:rPr>
          <w:rFonts w:ascii="Times New Roman" w:eastAsia="Times New Roman" w:hAnsi="Times New Roman" w:cs="Times New Roman"/>
          <w:sz w:val="28"/>
          <w:lang w:eastAsia="ru-RU"/>
        </w:rPr>
        <w:t>джета по данному разделу на 2023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год планируются в сумме </w:t>
      </w:r>
      <w:r w:rsidR="00887FB1" w:rsidRPr="00887FB1">
        <w:rPr>
          <w:rFonts w:ascii="Times New Roman" w:eastAsia="Times New Roman" w:hAnsi="Times New Roman" w:cs="Times New Roman"/>
          <w:sz w:val="28"/>
          <w:lang w:eastAsia="ru-RU"/>
        </w:rPr>
        <w:t>178,6 тыс. рублей, на 2024178,6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год – 178,6 тыс. рублей.</w:t>
      </w:r>
    </w:p>
    <w:p w:rsidR="00DD5444" w:rsidRDefault="00DD5444" w:rsidP="0088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06 «Охрана окружающей среды»</w:t>
      </w:r>
      <w:r>
        <w:rPr>
          <w:rFonts w:ascii="Times New Roman" w:eastAsia="Times New Roman" w:hAnsi="Times New Roman" w:cs="Times New Roman"/>
          <w:sz w:val="28"/>
          <w:lang w:eastAsia="ru-RU"/>
        </w:rPr>
        <w:t>, в проекте</w:t>
      </w:r>
      <w:r w:rsidR="003A68EA">
        <w:rPr>
          <w:rFonts w:ascii="Times New Roman" w:eastAsia="Times New Roman" w:hAnsi="Times New Roman" w:cs="Times New Roman"/>
          <w:sz w:val="28"/>
          <w:lang w:eastAsia="ru-RU"/>
        </w:rPr>
        <w:t xml:space="preserve"> бюджета на 2023 и 2024 годы не планируются, а на 2022 год планируются в сумме 64,1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07 «Образование» </w:t>
      </w:r>
      <w:r>
        <w:rPr>
          <w:rFonts w:ascii="Times New Roman" w:eastAsia="Times New Roman" w:hAnsi="Times New Roman" w:cs="Times New Roman"/>
          <w:sz w:val="28"/>
          <w:lang w:eastAsia="ru-RU"/>
        </w:rPr>
        <w:t>расходные обязат</w:t>
      </w:r>
      <w:r w:rsidR="003A68EA">
        <w:rPr>
          <w:rFonts w:ascii="Times New Roman" w:eastAsia="Times New Roman" w:hAnsi="Times New Roman" w:cs="Times New Roman"/>
          <w:sz w:val="28"/>
          <w:lang w:eastAsia="ru-RU"/>
        </w:rPr>
        <w:t>ельства проектом бюджета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предусмотрены в сумме </w:t>
      </w:r>
      <w:r w:rsidR="003A68EA">
        <w:rPr>
          <w:rFonts w:ascii="Times New Roman" w:eastAsia="Times New Roman" w:hAnsi="Times New Roman" w:cs="Times New Roman"/>
          <w:sz w:val="28"/>
          <w:lang w:eastAsia="ru-RU"/>
        </w:rPr>
        <w:t>438 868,5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., что выше фактических расходов за</w:t>
      </w:r>
      <w:r w:rsidR="003A68EA">
        <w:rPr>
          <w:rFonts w:ascii="Times New Roman" w:eastAsia="Times New Roman" w:hAnsi="Times New Roman" w:cs="Times New Roman"/>
          <w:sz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на </w:t>
      </w:r>
      <w:r w:rsidR="003A68EA">
        <w:rPr>
          <w:rFonts w:ascii="Times New Roman" w:eastAsia="Times New Roman" w:hAnsi="Times New Roman" w:cs="Times New Roman"/>
          <w:sz w:val="28"/>
          <w:lang w:eastAsia="ru-RU"/>
        </w:rPr>
        <w:t>82 892,0 тыс. руб. или на 23,3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и </w:t>
      </w:r>
      <w:r w:rsidR="003A68EA">
        <w:rPr>
          <w:rFonts w:ascii="Times New Roman" w:eastAsia="Times New Roman" w:hAnsi="Times New Roman" w:cs="Times New Roman"/>
          <w:sz w:val="28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ожидаемого исполнения 2021 года на </w:t>
      </w:r>
      <w:r w:rsidR="003F4243" w:rsidRPr="003F4243">
        <w:rPr>
          <w:rFonts w:ascii="Times New Roman" w:eastAsia="Times New Roman" w:hAnsi="Times New Roman" w:cs="Times New Roman"/>
          <w:sz w:val="28"/>
          <w:lang w:eastAsia="ru-RU"/>
        </w:rPr>
        <w:t>16 193,4</w:t>
      </w:r>
      <w:r w:rsidRPr="003F424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3F4243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3F4243">
        <w:rPr>
          <w:rFonts w:ascii="Times New Roman" w:eastAsia="Times New Roman" w:hAnsi="Times New Roman" w:cs="Times New Roman"/>
          <w:sz w:val="28"/>
          <w:lang w:eastAsia="ru-RU"/>
        </w:rPr>
        <w:t>. или на 3,8</w:t>
      </w:r>
      <w:r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Расходы в проекте бю</w:t>
      </w:r>
      <w:r w:rsidR="003F4243">
        <w:rPr>
          <w:rFonts w:ascii="Times New Roman" w:eastAsia="Times New Roman" w:hAnsi="Times New Roman" w:cs="Times New Roman"/>
          <w:sz w:val="28"/>
          <w:lang w:eastAsia="ru-RU"/>
        </w:rPr>
        <w:t>джета по данному разделу на 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предусмотрены в сумме </w:t>
      </w:r>
      <w:r w:rsidR="003F4243">
        <w:rPr>
          <w:rFonts w:ascii="Times New Roman" w:eastAsia="Times New Roman" w:hAnsi="Times New Roman" w:cs="Times New Roman"/>
          <w:sz w:val="28"/>
          <w:lang w:eastAsia="ru-RU"/>
        </w:rPr>
        <w:t>361 620,6 тыс. руб., на 2024 год в сумме 362 188,2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Распределен</w:t>
      </w:r>
      <w:r w:rsidR="003F4243">
        <w:rPr>
          <w:rFonts w:ascii="Times New Roman" w:eastAsia="Times New Roman" w:hAnsi="Times New Roman" w:cs="Times New Roman"/>
          <w:sz w:val="28"/>
          <w:lang w:eastAsia="ru-RU"/>
        </w:rPr>
        <w:t>ие бюджетных ассигнований в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по подразделам, а также темпы роста (снижения), по сравнению с текущим и предыдущим годами, представлены в следующей таблице: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(тыс.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1413"/>
        <w:gridCol w:w="1409"/>
        <w:gridCol w:w="1401"/>
        <w:gridCol w:w="1265"/>
      </w:tblGrid>
      <w:tr w:rsidR="00127C17" w:rsidTr="00127C17">
        <w:tc>
          <w:tcPr>
            <w:tcW w:w="3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 2021 (в последней редакции)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3F42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9 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 2021 года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3F42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на 2022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27C17" w:rsidRDefault="003F42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роста расходов 2022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(%)</w:t>
            </w:r>
          </w:p>
        </w:tc>
      </w:tr>
      <w:tr w:rsidR="00127C17" w:rsidTr="00127C1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утв. бюджету 2021 г. </w:t>
            </w:r>
          </w:p>
        </w:tc>
      </w:tr>
      <w:tr w:rsidR="00127C1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07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6E14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422 675,1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6E14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304 610,7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6E14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438 868,5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8933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103,8</w:t>
            </w:r>
          </w:p>
        </w:tc>
      </w:tr>
      <w:tr w:rsidR="00127C1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0701 Дошкольное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67B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82 858,8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646D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60 388,6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45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100 704,3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646D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127C1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0702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67B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274 065,5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646D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200 250,6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45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267 700,9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646D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127C1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0703 Дополнительное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67B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18 207,2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646D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12 134,5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45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21 101,2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646D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</w:tr>
      <w:tr w:rsidR="00127C1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0707 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67B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646D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45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646D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7C1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0709 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67B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46 745,6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646D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31 579,5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E45C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48 564,1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646D5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</w:tbl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 «Дошкольное образование» </w:t>
      </w:r>
      <w:r w:rsidR="004701DD">
        <w:rPr>
          <w:rFonts w:ascii="Times New Roman" w:eastAsia="Times New Roman" w:hAnsi="Times New Roman" w:cs="Times New Roman"/>
          <w:sz w:val="28"/>
          <w:lang w:eastAsia="ru-RU"/>
        </w:rPr>
        <w:t>в проекте бюджета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4701DD">
        <w:rPr>
          <w:rFonts w:ascii="Times New Roman" w:eastAsia="Times New Roman" w:hAnsi="Times New Roman" w:cs="Times New Roman"/>
          <w:sz w:val="28"/>
          <w:lang w:eastAsia="ru-RU"/>
        </w:rPr>
        <w:t>д предусмотрены в сумме 100 704,3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., что на </w:t>
      </w:r>
      <w:r w:rsidR="004701DD">
        <w:rPr>
          <w:rFonts w:ascii="Times New Roman" w:eastAsia="Times New Roman" w:hAnsi="Times New Roman" w:cs="Times New Roman"/>
          <w:sz w:val="28"/>
          <w:lang w:eastAsia="ru-RU"/>
        </w:rPr>
        <w:t xml:space="preserve">17 845,5 </w:t>
      </w:r>
      <w:proofErr w:type="spellStart"/>
      <w:r w:rsidR="004701DD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4701DD">
        <w:rPr>
          <w:rFonts w:ascii="Times New Roman" w:eastAsia="Times New Roman" w:hAnsi="Times New Roman" w:cs="Times New Roman"/>
          <w:sz w:val="28"/>
          <w:lang w:eastAsia="ru-RU"/>
        </w:rPr>
        <w:t>. или на 21,5% выше</w:t>
      </w:r>
      <w:r>
        <w:rPr>
          <w:rFonts w:ascii="Times New Roman" w:eastAsia="Times New Roman" w:hAnsi="Times New Roman" w:cs="Times New Roman"/>
          <w:sz w:val="28"/>
          <w:lang w:eastAsia="ru-RU"/>
        </w:rPr>
        <w:t>, чем ожидаемое исполнение 2021 года.</w:t>
      </w:r>
    </w:p>
    <w:p w:rsidR="00127C17" w:rsidRPr="00B77B92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подразделу </w:t>
      </w:r>
      <w:r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02 «Общее образование» 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>в проекте</w:t>
      </w:r>
      <w:r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4701DD" w:rsidRPr="00B77B92">
        <w:rPr>
          <w:rFonts w:ascii="Times New Roman" w:eastAsia="Times New Roman" w:hAnsi="Times New Roman" w:cs="Times New Roman"/>
          <w:sz w:val="28"/>
          <w:lang w:eastAsia="ru-RU"/>
        </w:rPr>
        <w:t>бюджета на 2022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4701DD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предусмотрены в сумме 267 700,9 </w:t>
      </w:r>
      <w:proofErr w:type="spellStart"/>
      <w:r w:rsidR="004701DD" w:rsidRPr="00B77B9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4701DD" w:rsidRPr="00B77B92">
        <w:rPr>
          <w:rFonts w:ascii="Times New Roman" w:eastAsia="Times New Roman" w:hAnsi="Times New Roman" w:cs="Times New Roman"/>
          <w:sz w:val="28"/>
          <w:lang w:eastAsia="ru-RU"/>
        </w:rPr>
        <w:t>., что на 6 364,6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>. или на 2,3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% ниже ожидаемых расходов 2021 года. </w:t>
      </w:r>
    </w:p>
    <w:p w:rsidR="00127C17" w:rsidRPr="00B77B92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подразделу </w:t>
      </w:r>
      <w:r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03 «Дополнительное образование» 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>предусм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>отрены в проекте бюджета на 2022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>21 101,2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что на 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>2 894,0 тыс. рублей или на 15,9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>% выше ожидаемого исполнения 2021 года.</w:t>
      </w:r>
    </w:p>
    <w:p w:rsidR="00127C17" w:rsidRPr="00B77B92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подразделу </w:t>
      </w:r>
      <w:r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07 «Молодёжная политика и оздоровление детей» 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в проекте 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>бюджета на 2022-2024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годы предусмотрены в сумме 798,0 </w:t>
      </w:r>
      <w:proofErr w:type="spellStart"/>
      <w:r w:rsidRPr="00B77B9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B77B9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27C17" w:rsidRPr="004701DD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подразделу </w:t>
      </w:r>
      <w:r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09 «Другие вопросы в области образования» 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>представлены</w:t>
      </w:r>
      <w:r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>расходами по содержанию аппарата управления образования, бухгалтерии, учебно-методических кабинетов, групп хозяйственного обслуживания, муниципальных программ по отдельным мероприятиям в сфере образования, а также на этот подраздел в течение года поступают денежные средства на реализацию областных программ. Расхо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>ды по данному подразделу на 2022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предусмотрены в сумме 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>48 564,1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B77B9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., что на 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1 818,5 </w:t>
      </w:r>
      <w:proofErr w:type="spellStart"/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>. или на 3,9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>% выше утвержденных расходов на 2021 год</w:t>
      </w:r>
      <w:r w:rsidRPr="004701D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</w:t>
      </w:r>
    </w:p>
    <w:p w:rsidR="00127C17" w:rsidRPr="004701DD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4701D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                                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08 «Культура и кинематография» 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>в проекте бюджета района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представлены в сумме 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>38 287,6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., что на 6 137,3 </w:t>
      </w:r>
      <w:proofErr w:type="spellStart"/>
      <w:r w:rsidR="00B77B9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.  или на 19,1% выше факта 2020 года и на 1 472,2 </w:t>
      </w:r>
      <w:proofErr w:type="spellStart"/>
      <w:r w:rsidR="00B77B9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B77B92">
        <w:rPr>
          <w:rFonts w:ascii="Times New Roman" w:eastAsia="Times New Roman" w:hAnsi="Times New Roman" w:cs="Times New Roman"/>
          <w:sz w:val="28"/>
          <w:lang w:eastAsia="ru-RU"/>
        </w:rPr>
        <w:t>. или на 4,0% выше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ожидаемого исполнения 2021 года. В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 проекте бюджета расходы на 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д предусмотрены в сумме 39 613,8 </w:t>
      </w:r>
      <w:proofErr w:type="spellStart"/>
      <w:r w:rsidR="00B77B9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B77B92">
        <w:rPr>
          <w:rFonts w:ascii="Times New Roman" w:eastAsia="Times New Roman" w:hAnsi="Times New Roman" w:cs="Times New Roman"/>
          <w:sz w:val="28"/>
          <w:lang w:eastAsia="ru-RU"/>
        </w:rPr>
        <w:t>., на 2024 год – 31 675,5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По данному разделу отражены расходы по содержанию библиотек, домов культуры, музеев района.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</w:t>
      </w:r>
    </w:p>
    <w:p w:rsidR="00127C17" w:rsidRPr="00F30010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30010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3001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10 «Социальная политика» </w:t>
      </w:r>
      <w:r w:rsidR="00EF7073" w:rsidRPr="00F30010">
        <w:rPr>
          <w:rFonts w:ascii="Times New Roman" w:eastAsia="Times New Roman" w:hAnsi="Times New Roman" w:cs="Times New Roman"/>
          <w:sz w:val="28"/>
          <w:lang w:eastAsia="ru-RU"/>
        </w:rPr>
        <w:t>в проекте бюджета района на 2022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прогнозируются в сумме</w:t>
      </w:r>
      <w:r w:rsidR="00EF7073"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33 062,9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30010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53293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, что на </w:t>
      </w:r>
      <w:r w:rsidR="00EF7073" w:rsidRPr="00F30010">
        <w:rPr>
          <w:rFonts w:ascii="Times New Roman" w:eastAsia="Times New Roman" w:hAnsi="Times New Roman" w:cs="Times New Roman"/>
          <w:sz w:val="28"/>
          <w:lang w:eastAsia="ru-RU"/>
        </w:rPr>
        <w:t>1 475,3</w:t>
      </w:r>
      <w:r w:rsidR="008424B4"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или на 4,7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>% выше ожидаемых расходов в 2021 году. Ра</w:t>
      </w:r>
      <w:r w:rsidR="008424B4" w:rsidRPr="00F30010">
        <w:rPr>
          <w:rFonts w:ascii="Times New Roman" w:eastAsia="Times New Roman" w:hAnsi="Times New Roman" w:cs="Times New Roman"/>
          <w:sz w:val="28"/>
          <w:lang w:eastAsia="ru-RU"/>
        </w:rPr>
        <w:t>сходы по данному разделу на 2023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424B4" w:rsidRPr="00F30010">
        <w:rPr>
          <w:rFonts w:ascii="Times New Roman" w:eastAsia="Times New Roman" w:hAnsi="Times New Roman" w:cs="Times New Roman"/>
          <w:sz w:val="28"/>
          <w:lang w:eastAsia="ru-RU"/>
        </w:rPr>
        <w:t>год планируются в сумме 29 481,5 тыс. рублей и на 2024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424B4" w:rsidRPr="00F30010">
        <w:rPr>
          <w:rFonts w:ascii="Times New Roman" w:eastAsia="Times New Roman" w:hAnsi="Times New Roman" w:cs="Times New Roman"/>
          <w:sz w:val="28"/>
          <w:lang w:eastAsia="ru-RU"/>
        </w:rPr>
        <w:t>год планируются в сумме 32 001,7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30010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F3001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77B92" w:rsidRPr="00F30010" w:rsidRDefault="00B77B92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Pr="00F30010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30010">
        <w:rPr>
          <w:rFonts w:ascii="Times New Roman" w:eastAsia="Times New Roman" w:hAnsi="Times New Roman" w:cs="Times New Roman"/>
          <w:sz w:val="28"/>
          <w:lang w:eastAsia="ru-RU"/>
        </w:rPr>
        <w:t>Распределение бюджетных ассигн</w:t>
      </w:r>
      <w:r w:rsidR="00EF7073" w:rsidRPr="00F30010">
        <w:rPr>
          <w:rFonts w:ascii="Times New Roman" w:eastAsia="Times New Roman" w:hAnsi="Times New Roman" w:cs="Times New Roman"/>
          <w:sz w:val="28"/>
          <w:lang w:eastAsia="ru-RU"/>
        </w:rPr>
        <w:t>ований на 2022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год по подразделам представлены в следующей таблице:</w:t>
      </w:r>
    </w:p>
    <w:p w:rsidR="00B77B92" w:rsidRPr="00F30010" w:rsidRDefault="00127C17" w:rsidP="00B77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</w:t>
      </w:r>
    </w:p>
    <w:p w:rsidR="00B77B92" w:rsidRPr="00F30010" w:rsidRDefault="00B77B92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Pr="00E8076E" w:rsidRDefault="00B77B92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076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127C17" w:rsidRPr="00E8076E">
        <w:rPr>
          <w:rFonts w:ascii="Times New Roman" w:eastAsia="Times New Roman" w:hAnsi="Times New Roman" w:cs="Times New Roman"/>
          <w:sz w:val="28"/>
          <w:lang w:eastAsia="ru-RU"/>
        </w:rPr>
        <w:t>(тыс.</w:t>
      </w:r>
      <w:r w:rsidRPr="00E8076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 w:rsidRPr="00E8076E">
        <w:rPr>
          <w:rFonts w:ascii="Times New Roman" w:eastAsia="Times New Roman" w:hAnsi="Times New Roman" w:cs="Times New Roman"/>
          <w:sz w:val="28"/>
          <w:lang w:eastAsia="ru-RU"/>
        </w:rPr>
        <w:t>руб.)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418"/>
        <w:gridCol w:w="1559"/>
        <w:gridCol w:w="1285"/>
      </w:tblGrid>
      <w:tr w:rsidR="00E8076E" w:rsidRPr="00E8076E" w:rsidTr="00127C17">
        <w:trPr>
          <w:cantSplit/>
          <w:trHeight w:val="940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E8076E" w:rsidRDefault="00127C1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E8076E" w:rsidRDefault="00127C1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 2021 (в последней редакции)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E8076E" w:rsidRDefault="00EF7073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9 </w:t>
            </w:r>
            <w:r w:rsidR="00127C17"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 2021 года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E8076E" w:rsidRDefault="00F26A6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на 2022</w:t>
            </w:r>
            <w:r w:rsidR="00127C17"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27C17" w:rsidRPr="00E8076E" w:rsidRDefault="00EF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роста расходов 2022</w:t>
            </w:r>
            <w:r w:rsidR="00127C17"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(%) к утверждённому бюджету 2021 г.</w:t>
            </w:r>
          </w:p>
        </w:tc>
      </w:tr>
      <w:tr w:rsidR="00E8076E" w:rsidRPr="00E8076E" w:rsidTr="00EF70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E8076E" w:rsidRDefault="00127C1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 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E8076E" w:rsidRDefault="00F26A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31 587,6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E8076E" w:rsidRDefault="00F26A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20 261,7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E8076E" w:rsidRDefault="00F26A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30 062,9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C17" w:rsidRPr="00E8076E" w:rsidRDefault="00E807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101,5</w:t>
            </w:r>
          </w:p>
        </w:tc>
      </w:tr>
      <w:tr w:rsidR="00E8076E" w:rsidRPr="00E8076E" w:rsidTr="00EF70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E8076E" w:rsidRDefault="00127C1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1001 Пенсионное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E8076E" w:rsidRDefault="00F26A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6 226,0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E8076E" w:rsidRDefault="00F26A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4 830,8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E8076E" w:rsidRDefault="00963C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6 805,0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C17" w:rsidRPr="00E8076E" w:rsidRDefault="00E807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</w:tr>
      <w:tr w:rsidR="00E8076E" w:rsidRPr="00E8076E" w:rsidTr="00EF70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E8076E" w:rsidRDefault="00127C17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1003 Соцобеспечение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E8076E" w:rsidRDefault="00F26A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E8076E" w:rsidRDefault="00F26A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E8076E" w:rsidRDefault="00963C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C17" w:rsidRPr="00E8076E" w:rsidRDefault="00E807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E8076E" w:rsidRPr="00E8076E" w:rsidTr="00EF70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E8076E" w:rsidRDefault="00127C17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1004 Охрана семьи и детства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E8076E" w:rsidRDefault="00F26A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23 349,5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E8076E" w:rsidRDefault="00F26A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14 393,4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E8076E" w:rsidRDefault="00963C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24 102,8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C17" w:rsidRPr="00E8076E" w:rsidRDefault="00E807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E8076E" w:rsidRPr="00E8076E" w:rsidTr="00EF70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E8076E" w:rsidRDefault="00127C17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1006 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E8076E" w:rsidRDefault="00F26A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1 795,2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E8076E" w:rsidRDefault="00F26A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E8076E" w:rsidRDefault="00963C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1 946,6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C17" w:rsidRPr="00E8076E" w:rsidRDefault="00E807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</w:tbl>
    <w:p w:rsidR="00127C17" w:rsidRPr="00E8076E" w:rsidRDefault="00127C17" w:rsidP="00127C1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 «Пенсионное обеспечение» </w:t>
      </w:r>
      <w:r>
        <w:rPr>
          <w:rFonts w:ascii="Times New Roman" w:eastAsia="Times New Roman" w:hAnsi="Times New Roman" w:cs="Times New Roman"/>
          <w:sz w:val="28"/>
          <w:lang w:eastAsia="ru-RU"/>
        </w:rPr>
        <w:t>предусмотрены выплаты доплат к пенсия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>м муниципальных служащих на 2022 год в сумме 6 805,0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что на 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>9,3%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выше утвержденного показателя на 2021 год.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03 «Социальное обеспечение населения» 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>на 2022 год в сумме 208,5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предусмотрены на обеспечение сохранности жилых помещений, закреплённых за детьми-сиротами и субсидии гражданам на приобретение жилья.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04 «Охрана семьи и детства» 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>на 2022 год в сумме 24 102,8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предусмотрены расходы на выплаты денежных средств на опекаемого ребёнка и вознаграждение приёмной семье; обеспечение предоставления жилых помещений детям-сиротам и детям, оставшимся без попечения родителей, лицам из их числа; компенсация части родительской платы на содержание ребенка в дошкольных образовательных учреждениях. Расход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ы по этому подразделу на 753,3 </w:t>
      </w:r>
      <w:proofErr w:type="spellStart"/>
      <w:r w:rsidR="00E8076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E8076E">
        <w:rPr>
          <w:rFonts w:ascii="Times New Roman" w:eastAsia="Times New Roman" w:hAnsi="Times New Roman" w:cs="Times New Roman"/>
          <w:sz w:val="28"/>
          <w:lang w:eastAsia="ru-RU"/>
        </w:rPr>
        <w:t>. или на 3,2</w:t>
      </w:r>
      <w:r>
        <w:rPr>
          <w:rFonts w:ascii="Times New Roman" w:eastAsia="Times New Roman" w:hAnsi="Times New Roman" w:cs="Times New Roman"/>
          <w:sz w:val="28"/>
          <w:lang w:eastAsia="ru-RU"/>
        </w:rPr>
        <w:t>% выше утвержденного показателя на 2021 год.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подразделу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06 «Другие вопросы в области социальной политики» 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>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>д, предусмотрены в сумме 1 946,6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на содержание отдела, осуществляющего свою деятельность по опеке и попечительству. Расходы, предусмот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>ренные в проекте бюджета на 2022 год выше утверждённых на 2022 год на 151,4 тыс. рублей или на 8,4</w:t>
      </w:r>
      <w:r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11 «Физическая культура и спорт» </w:t>
      </w:r>
      <w:r>
        <w:rPr>
          <w:rFonts w:ascii="Times New Roman" w:eastAsia="Times New Roman" w:hAnsi="Times New Roman" w:cs="Times New Roman"/>
          <w:sz w:val="28"/>
          <w:lang w:eastAsia="ru-RU"/>
        </w:rPr>
        <w:t>предусм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отрены в проекте бюджета на 2022 год в сумме 11 649,6 </w:t>
      </w:r>
      <w:proofErr w:type="spellStart"/>
      <w:r w:rsidR="00E8076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E8076E">
        <w:rPr>
          <w:rFonts w:ascii="Times New Roman" w:eastAsia="Times New Roman" w:hAnsi="Times New Roman" w:cs="Times New Roman"/>
          <w:sz w:val="28"/>
          <w:lang w:eastAsia="ru-RU"/>
        </w:rPr>
        <w:t>., что на 957,1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 или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 на 9,0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>% выше фактических расходов 2020 года и на 481,5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или на 4,3% выше утвержденных расходов на 2021 год. </w:t>
      </w:r>
    </w:p>
    <w:p w:rsidR="00127C17" w:rsidRDefault="00585ADC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Расходы по этому разделу в 2022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предста</w:t>
      </w:r>
      <w:r>
        <w:rPr>
          <w:rFonts w:ascii="Times New Roman" w:eastAsia="Times New Roman" w:hAnsi="Times New Roman" w:cs="Times New Roman"/>
          <w:sz w:val="28"/>
          <w:lang w:eastAsia="ru-RU"/>
        </w:rPr>
        <w:t>влены расходами в сумме 11 230,6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в виде субсидии СЦ «Одиссей» и расходами на выполнение муниципальной программы «Развитие физической культуры и спорта в Погарском районе» в сумме 419,0 </w:t>
      </w:r>
      <w:proofErr w:type="spellStart"/>
      <w:r w:rsidR="00127C1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127C1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14 «Межбюджетные трансферты»</w:t>
      </w:r>
      <w:r>
        <w:rPr>
          <w:rFonts w:ascii="Times New Roman" w:eastAsia="Times New Roman" w:hAnsi="Times New Roman" w:cs="Times New Roman"/>
          <w:sz w:val="28"/>
          <w:lang w:eastAsia="ru-RU"/>
        </w:rPr>
        <w:t>, предусмотрены трансферты поселениям в виде дотаций на выравнивание бюджетной обеспеченности и сбалансирован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>ности бюджетов поселений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сумме 4 108,0 </w:t>
      </w:r>
      <w:proofErr w:type="spellStart"/>
      <w:r w:rsidR="00585ADC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., на 2023 год в сумме 1 108,0 </w:t>
      </w:r>
      <w:proofErr w:type="spellStart"/>
      <w:r w:rsidR="00585ADC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585ADC">
        <w:rPr>
          <w:rFonts w:ascii="Times New Roman" w:eastAsia="Times New Roman" w:hAnsi="Times New Roman" w:cs="Times New Roman"/>
          <w:sz w:val="28"/>
          <w:lang w:eastAsia="ru-RU"/>
        </w:rPr>
        <w:t>., на 2024 год в сумме 1 108,0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..  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02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Условно утверждённые расходы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б</w:t>
      </w:r>
      <w:r w:rsidR="00690206"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юджета предусматриваются на 2023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сумме </w:t>
      </w:r>
      <w:r w:rsidR="00690206"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690206"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640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,7 тыс.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90206"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от суммы расходов на 2023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181 121,0 тыс. рублей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(без учёта субсидий, субвенций и иных межбюджетных трансфертов, имею</w:t>
      </w:r>
      <w:r w:rsidR="00690206"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щих целевое назначение), на 2024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условно утверждённые расходы предусматриваются в сумме </w:t>
      </w:r>
      <w:r w:rsidR="00690206"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690206"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555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,3 тыс.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общей суммы ра</w:t>
      </w:r>
      <w:r w:rsidR="00690206"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сходов на 2024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186 810, тыс. рублей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объём условно утверждённых расходов, в случае 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2,5% общего объёма расходов 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27C17" w:rsidRDefault="00127C17" w:rsidP="00127C1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Объём условно утверждённых расходов в ра</w:t>
      </w:r>
      <w:r w:rsid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сходах районного бюджета на 2023-2024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 соответствует по уровню требованиям, определённым Бюджетным кодексом Российской Федерации.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Расходы главных распорядителей средств районного бюджета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Анализ ведомственной структуры расходов районного</w:t>
      </w:r>
      <w:r w:rsidR="000D7E5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бюджета показывает, что на 2022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расходы бюджета спроектированы в разрезе 6 главных распорядителей бюджетных средств.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состав главных распорядителей средств районного бюджета входят: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Погарский районный Совет народных депутатов;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Управление образования администрации Погарского района;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Комитет по управлению муниципальным имуществом;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Финансовое управление администрации Погарского района;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Администрация Погарского района;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Контрольно-счётная палата Погарского района.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Pr="00F30010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30010">
        <w:rPr>
          <w:rFonts w:ascii="Times New Roman" w:eastAsia="Times New Roman" w:hAnsi="Times New Roman" w:cs="Times New Roman"/>
          <w:sz w:val="28"/>
          <w:lang w:eastAsia="ru-RU"/>
        </w:rPr>
        <w:t>Расходы, предусмот</w:t>
      </w:r>
      <w:r w:rsidR="000D61B9">
        <w:rPr>
          <w:rFonts w:ascii="Times New Roman" w:eastAsia="Times New Roman" w:hAnsi="Times New Roman" w:cs="Times New Roman"/>
          <w:sz w:val="28"/>
          <w:lang w:eastAsia="ru-RU"/>
        </w:rPr>
        <w:t>ренные в проекте бюджета на 2022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год по ведомственной структуре представлены в следующей таблице:</w:t>
      </w:r>
    </w:p>
    <w:p w:rsidR="00127C17" w:rsidRPr="000D61B9" w:rsidRDefault="000D61B9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D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1241"/>
        <w:gridCol w:w="1354"/>
        <w:gridCol w:w="1254"/>
        <w:gridCol w:w="1141"/>
        <w:gridCol w:w="1025"/>
        <w:gridCol w:w="1019"/>
      </w:tblGrid>
      <w:tr w:rsidR="00127C17" w:rsidRPr="00F30010" w:rsidTr="00127C17">
        <w:trPr>
          <w:trHeight w:val="867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F30010" w:rsidRDefault="000D61B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2020</w:t>
            </w:r>
            <w:r w:rsidR="00127C17"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 2021 год (в последней редакции)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F30010" w:rsidRDefault="00127C17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9-ть мес. 2021 г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F30010" w:rsidRDefault="00127C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Прогноз </w:t>
            </w:r>
          </w:p>
          <w:p w:rsidR="00127C17" w:rsidRPr="00F30010" w:rsidRDefault="000D61B9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бюджета на 2022</w:t>
            </w:r>
            <w:r w:rsidR="00127C17"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F30010" w:rsidRDefault="00127C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 роста расходов            </w:t>
            </w:r>
            <w:r w:rsidR="000D6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(%)</w:t>
            </w:r>
          </w:p>
        </w:tc>
      </w:tr>
      <w:tr w:rsidR="00127C17" w:rsidRPr="00F30010" w:rsidTr="00127C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Pr="00F30010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Pr="00F30010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Pr="00F30010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Pr="00F30010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C17" w:rsidRPr="00F30010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F30010" w:rsidRDefault="00127C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факту</w:t>
            </w:r>
          </w:p>
          <w:p w:rsidR="00127C17" w:rsidRPr="00F30010" w:rsidRDefault="000D61B9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  <w:r w:rsidR="00127C17"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F30010" w:rsidRDefault="00127C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</w:t>
            </w:r>
            <w:proofErr w:type="spellEnd"/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127C17" w:rsidRPr="00F30010" w:rsidRDefault="00127C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бюджету</w:t>
            </w:r>
          </w:p>
          <w:p w:rsidR="00127C17" w:rsidRPr="00F30010" w:rsidRDefault="00127C17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г.</w:t>
            </w:r>
          </w:p>
        </w:tc>
      </w:tr>
      <w:tr w:rsidR="00127C17" w:rsidRPr="00F30010" w:rsidTr="00127C1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Погарский районный Совет народных депутатов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40E00" w:rsidRPr="00F30010" w:rsidRDefault="00AE43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1 658,2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05906" w:rsidRPr="00F30010" w:rsidRDefault="007810F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1 652,0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810F6" w:rsidRPr="00F30010" w:rsidRDefault="007810F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1 164,2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05906" w:rsidRPr="00F30010" w:rsidRDefault="003C1D1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1 667,6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24AB3" w:rsidRPr="00F30010" w:rsidRDefault="005C1FF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E7FCA" w:rsidRPr="00F30010" w:rsidRDefault="006809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127C17" w:rsidRPr="00F30010" w:rsidTr="00127C17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F30010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Погарского района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E437E" w:rsidRDefault="00AE43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356 984,7</w:t>
            </w:r>
          </w:p>
          <w:p w:rsidR="00AE437E" w:rsidRPr="00F30010" w:rsidRDefault="00AE43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810F6" w:rsidRPr="00F30010" w:rsidRDefault="007810F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425 055,3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810F6" w:rsidRPr="00F30010" w:rsidRDefault="007810F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305 591,4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1D1D" w:rsidRPr="00F30010" w:rsidRDefault="003C1D1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441 290,9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1FFB" w:rsidRPr="00F30010" w:rsidRDefault="005C1FF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80934" w:rsidRPr="00F30010" w:rsidRDefault="006809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127C17" w:rsidRPr="00F30010" w:rsidTr="00127C1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E437E" w:rsidRDefault="00AE43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E437E" w:rsidRPr="00F30010" w:rsidRDefault="00AE43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2 918,0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810F6" w:rsidRDefault="007810F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810F6" w:rsidRPr="00F30010" w:rsidRDefault="007810F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3 559,7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810F6" w:rsidRDefault="007810F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810F6" w:rsidRPr="00F30010" w:rsidRDefault="007810F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2 200,6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1D1D" w:rsidRDefault="003C1D1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1D1D" w:rsidRPr="00F30010" w:rsidRDefault="003C1D1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3 197,8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1FFB" w:rsidRDefault="005C1FF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1FFB" w:rsidRPr="00F30010" w:rsidRDefault="005C1FF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80934" w:rsidRDefault="006809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80934" w:rsidRPr="00F30010" w:rsidRDefault="006809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127C17" w:rsidRPr="00F30010" w:rsidTr="000D61B9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Погарского района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F30010" w:rsidRDefault="00AE43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124 878,3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F30010" w:rsidRDefault="007810F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162 766,4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F30010" w:rsidRDefault="007810F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105 842,4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F30010" w:rsidRDefault="003C1D1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142 292,3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F30010" w:rsidRDefault="005C1FF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F30010" w:rsidRDefault="006809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127C17" w:rsidRPr="00F30010" w:rsidTr="000D61B9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Погарского района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E437E" w:rsidRPr="00F30010" w:rsidRDefault="00AE43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27 616,4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810F6" w:rsidRPr="00F30010" w:rsidRDefault="007810F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12 546,1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810F6" w:rsidRPr="00F30010" w:rsidRDefault="007810F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9 426,8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1D1D" w:rsidRPr="00F30010" w:rsidRDefault="003C1D1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10 329,7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1FFB" w:rsidRPr="00F30010" w:rsidRDefault="005C1FF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80934" w:rsidRPr="00F30010" w:rsidRDefault="006809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127C17" w:rsidRPr="00F30010" w:rsidTr="00127C1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Контрольно-счётная палата Погарского района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E437E" w:rsidRPr="00F30010" w:rsidRDefault="00AE43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1 289,9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810F6" w:rsidRPr="00F30010" w:rsidRDefault="007810F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1 392,6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810F6" w:rsidRPr="00F30010" w:rsidRDefault="007810F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953,9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1D1D" w:rsidRPr="00F30010" w:rsidRDefault="003C1D1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1 406,2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C1FFB" w:rsidRPr="00F30010" w:rsidRDefault="005C1FF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80934" w:rsidRPr="00F30010" w:rsidRDefault="006809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127C17" w:rsidRPr="00F30010" w:rsidTr="000D61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F30010" w:rsidRDefault="00AE43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515 345,5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F30010" w:rsidRDefault="007810F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606 972,1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F30010" w:rsidRDefault="007810F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425 179,3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F30010" w:rsidRDefault="003C1D1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600 184,5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F30010" w:rsidRDefault="005C1FF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Pr="00F30010" w:rsidRDefault="005C1FFB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98,9</w:t>
            </w:r>
          </w:p>
        </w:tc>
      </w:tr>
    </w:tbl>
    <w:p w:rsidR="00127C17" w:rsidRPr="00F30010" w:rsidRDefault="00127C17" w:rsidP="00127C17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00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127C17" w:rsidRPr="00F86B44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B44">
        <w:rPr>
          <w:rFonts w:ascii="Times New Roman" w:eastAsia="Times New Roman" w:hAnsi="Times New Roman" w:cs="Times New Roman"/>
          <w:sz w:val="28"/>
          <w:lang w:eastAsia="ru-RU"/>
        </w:rPr>
        <w:t>Наибольший удельный вес расходов районного бюджета, как</w:t>
      </w:r>
      <w:r w:rsidR="00680934" w:rsidRPr="00F86B44">
        <w:rPr>
          <w:rFonts w:ascii="Times New Roman" w:eastAsia="Times New Roman" w:hAnsi="Times New Roman" w:cs="Times New Roman"/>
          <w:sz w:val="28"/>
          <w:lang w:eastAsia="ru-RU"/>
        </w:rPr>
        <w:t xml:space="preserve"> и в предшес</w:t>
      </w:r>
      <w:r w:rsidR="00F86B44">
        <w:rPr>
          <w:rFonts w:ascii="Times New Roman" w:eastAsia="Times New Roman" w:hAnsi="Times New Roman" w:cs="Times New Roman"/>
          <w:sz w:val="28"/>
          <w:lang w:eastAsia="ru-RU"/>
        </w:rPr>
        <w:t>твующие годы, в 2022 году</w:t>
      </w:r>
      <w:r w:rsidRPr="00F86B44">
        <w:rPr>
          <w:rFonts w:ascii="Times New Roman" w:eastAsia="Times New Roman" w:hAnsi="Times New Roman" w:cs="Times New Roman"/>
          <w:sz w:val="28"/>
          <w:lang w:eastAsia="ru-RU"/>
        </w:rPr>
        <w:t xml:space="preserve"> планируется осуществлять через районное управление образования.</w:t>
      </w:r>
    </w:p>
    <w:p w:rsidR="00127C17" w:rsidRPr="00F86B44" w:rsidRDefault="00127C17" w:rsidP="00F86B44">
      <w:pPr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44">
        <w:rPr>
          <w:rFonts w:ascii="Times New Roman" w:eastAsia="Times New Roman" w:hAnsi="Times New Roman" w:cs="Times New Roman"/>
          <w:sz w:val="28"/>
          <w:lang w:eastAsia="ru-RU"/>
        </w:rPr>
        <w:t>Резервный фонд</w:t>
      </w:r>
      <w:r w:rsidRPr="00F8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Погарс</w:t>
      </w:r>
      <w:r w:rsidR="00F86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запланирован на 2022</w:t>
      </w:r>
      <w:r w:rsidRPr="00F8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8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200 000,0 рублей, на 2023 год в объеме 100 000,0 рублей, на 2024 год в объеме 200 000,0 рублей</w:t>
      </w:r>
      <w:r w:rsidRPr="00F8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резервного фонда предназначены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</w:t>
      </w:r>
      <w:r w:rsidR="00F86B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чрезвычайных ситуаций.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Распределение расходов районного бюджета по муниципальным прог</w:t>
      </w:r>
      <w:r w:rsidR="0019419F">
        <w:rPr>
          <w:rFonts w:ascii="Times New Roman" w:eastAsia="Times New Roman" w:hAnsi="Times New Roman" w:cs="Times New Roman"/>
          <w:b/>
          <w:sz w:val="28"/>
          <w:lang w:eastAsia="ru-RU"/>
        </w:rPr>
        <w:t>раммам Погарского района на 2022-2024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годы представлено в следующей таблице:                                                                                                                         </w:t>
      </w:r>
    </w:p>
    <w:p w:rsidR="00127C17" w:rsidRDefault="00127C17" w:rsidP="00127C17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2"/>
        <w:gridCol w:w="2144"/>
        <w:gridCol w:w="1953"/>
        <w:gridCol w:w="1868"/>
      </w:tblGrid>
      <w:tr w:rsidR="00127C1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>
            <w:pPr>
              <w:spacing w:after="0" w:line="276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</w:t>
            </w:r>
          </w:p>
          <w:p w:rsidR="00127C17" w:rsidRDefault="00127C17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:rsidR="00127C17" w:rsidRDefault="00F86B44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12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B44" w:rsidRDefault="00127C17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="00F8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  <w:p w:rsidR="00127C17" w:rsidRDefault="00F86B44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127C17" w:rsidRDefault="00F86B44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</w:t>
            </w:r>
          </w:p>
          <w:p w:rsidR="00127C17" w:rsidRDefault="00127C17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127C17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12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27C1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 w:rsidP="00F86B4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полномочий органов местного самоуправления Погарского района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86B44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141 311,3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86B44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128 621,6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86B44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116 199,5</w:t>
            </w:r>
          </w:p>
        </w:tc>
      </w:tr>
      <w:tr w:rsidR="00127C1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образования Погарского района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441 290,9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364 043,0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364 610,6</w:t>
            </w:r>
          </w:p>
        </w:tc>
      </w:tr>
      <w:tr w:rsidR="00127C1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сохранение культурного наследия Погарского района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44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27C17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44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27C17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B44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27C17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27C1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 физической культуры и спорта в Погарском районе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</w:tr>
      <w:tr w:rsidR="00127C1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 имуществом администрации Погарского района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86B44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86B44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3 101,7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86B44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86B44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2 776,1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127C17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86B44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F86B44" w:rsidRDefault="00F86B4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2 776,1</w:t>
            </w:r>
          </w:p>
        </w:tc>
      </w:tr>
      <w:tr w:rsidR="00127C17" w:rsidTr="00F86B44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муниципальными финансами Погарского района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F70E7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10 129,7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F70E7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6 619,7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F70E7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6 619,7</w:t>
            </w:r>
          </w:p>
        </w:tc>
      </w:tr>
      <w:tr w:rsidR="00127C17" w:rsidTr="00F86B44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Итого по программам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F70E7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596 910,6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222A14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502 479,4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037D0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490 624,9</w:t>
            </w:r>
          </w:p>
        </w:tc>
      </w:tr>
      <w:tr w:rsidR="00127C17" w:rsidTr="00F86B44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F70E7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3 273,9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F70E7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7 653,1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F70E7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12 567,7</w:t>
            </w:r>
          </w:p>
        </w:tc>
      </w:tr>
      <w:tr w:rsidR="00127C17" w:rsidTr="00F86B44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Всего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4F70E7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600 184,5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037D0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510 132,5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C17" w:rsidRDefault="003037D0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503 192,6</w:t>
            </w:r>
          </w:p>
        </w:tc>
      </w:tr>
    </w:tbl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Pr="0019419F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9419F">
        <w:rPr>
          <w:rFonts w:ascii="Times New Roman" w:eastAsia="Times New Roman" w:hAnsi="Times New Roman" w:cs="Times New Roman"/>
          <w:sz w:val="28"/>
          <w:lang w:eastAsia="ru-RU"/>
        </w:rPr>
        <w:t>Соотношение удельного веса расходов по программной и н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>епрограммной деятельности в 2022 году составляет 99,5% и 0,5%; на 2023 год – 98,5% и 1,5%; на 2024 год 97,5% и 2,5</w:t>
      </w:r>
      <w:r w:rsidRPr="0019419F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127C17" w:rsidRPr="0019419F" w:rsidRDefault="00127C17" w:rsidP="00127C17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127C17" w:rsidRPr="0019419F" w:rsidRDefault="00127C17" w:rsidP="00127C17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9419F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долг бюджета Погарского района</w:t>
      </w:r>
    </w:p>
    <w:p w:rsidR="00127C17" w:rsidRPr="0019419F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9419F">
        <w:rPr>
          <w:rFonts w:ascii="Times New Roman" w:eastAsia="Times New Roman" w:hAnsi="Times New Roman" w:cs="Times New Roman"/>
          <w:sz w:val="28"/>
          <w:lang w:eastAsia="ru-RU"/>
        </w:rPr>
        <w:t>Муниципальный долг в бюджете Погарского района отсутству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>ет. Проект бюджета на 2022 год и на плановый период 2023 и 2024</w:t>
      </w:r>
      <w:r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годов сформирован бездефицитным.</w:t>
      </w:r>
    </w:p>
    <w:p w:rsidR="00127C17" w:rsidRPr="0019419F" w:rsidRDefault="00127C17" w:rsidP="00127C17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127C17" w:rsidRDefault="00127C17" w:rsidP="00127C17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Выводы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Проект решения «О бюджете Погарского муниципального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Брянской области на 2022 год и на плановый период 2023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 внесён администрацией Погарского муниципального района на рассмотрение и утверждение в срок, установленный ст. 185 Бюджетного Кодекса Российской Федерации.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Прогноз параметров основных макроэкономических показателей социально-экономического развития Погарского муниципального райо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>на на 2022 год и на плановый период 2023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годов, разработан на основе анализа развития экономики Погарского муниципального района за предыд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>ущие годы, ожидаемых итогов 2021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года, а также с учётом сценарных условий социально-экономического развития Рос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>сийской Федерации на 2022-2024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годы. Представленные администрацией Погарского муниципального района прогноз социально-экономического развития Погарско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>го муниципального района на 2022 год и на плановый период 2023-2024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и предварительные итоги социально-эконом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>ического развития района за 2021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год свидетельствуют об умеренно положительной динамике основных показателей развития экономики района. Серьёзных колебаний экономических и фи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>нансовых показателей не предвиди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тся. 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условиях реализации программно-целевого принципа планирования и исполнения бюджета повышаются требования к качеству прогноза социально-экономического развития на очередной финансовый год и на плановый период. Этот прогноз должен не только с большой степенью надёжности определять исходные условия для разработки проекта районного бюджета, но и иметь целевой характер, то есть отражать результаты реализации поставленных целей и задач в муниципальных программах, что является критерием эффективности проводимой социально-экономической политики района и качества системы прогнозирования. Подготовка прогноза должна осуществляться в тесной взаимной увязке с муниципальными программами Погарского муниципального района.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Проект решения о бюджете соответствует требованиям статьи 184.1 Бюджетного Кодекса Российской Федерации, порядку составления, рассмотрения бюджета Погарского муниципального района, а также порядка представления, рассмотрения и утверждения отчётности об исполнении муниципального бюджета и его внешней проверки и другим нормативным актам. 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Формирование доходной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части районного бюджета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проводилось на основе бюджетной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стратегии с учётом основных направлений налоговой политики, социально-экономического прогноза развития района на трёхлетний период, а также оценки поступлений доходов в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районный бюджет в 2021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году. 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Поступление не учтённых в проекте бюджета целевых средств, в течение 2021 года соответственно увеличат доходную и расходную части районного бюджета.</w:t>
      </w:r>
    </w:p>
    <w:p w:rsidR="00127C17" w:rsidRPr="006A583C" w:rsidRDefault="00124232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A583C">
        <w:rPr>
          <w:rFonts w:ascii="Times New Roman" w:eastAsia="Times New Roman" w:hAnsi="Times New Roman" w:cs="Times New Roman"/>
          <w:sz w:val="28"/>
          <w:lang w:eastAsia="ru-RU"/>
        </w:rPr>
        <w:t>Проект районного бюджета на 2022</w:t>
      </w:r>
      <w:r w:rsidR="00127C17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год, сформи</w:t>
      </w:r>
      <w:r w:rsidR="006A583C" w:rsidRPr="006A583C">
        <w:rPr>
          <w:rFonts w:ascii="Times New Roman" w:eastAsia="Times New Roman" w:hAnsi="Times New Roman" w:cs="Times New Roman"/>
          <w:sz w:val="28"/>
          <w:lang w:eastAsia="ru-RU"/>
        </w:rPr>
        <w:t>рован по доходам в объёме 600 184,477</w:t>
      </w:r>
      <w:r w:rsidR="00127C17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по расходам в объёме </w:t>
      </w:r>
      <w:r w:rsidR="006A583C" w:rsidRPr="006A583C">
        <w:rPr>
          <w:rFonts w:ascii="Times New Roman" w:eastAsia="Times New Roman" w:hAnsi="Times New Roman" w:cs="Times New Roman"/>
          <w:sz w:val="28"/>
          <w:lang w:eastAsia="ru-RU"/>
        </w:rPr>
        <w:t>600 184,477</w:t>
      </w:r>
      <w:r w:rsidR="00127C17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ты</w:t>
      </w:r>
      <w:r w:rsidR="006A583C" w:rsidRPr="006A583C">
        <w:rPr>
          <w:rFonts w:ascii="Times New Roman" w:eastAsia="Times New Roman" w:hAnsi="Times New Roman" w:cs="Times New Roman"/>
          <w:sz w:val="28"/>
          <w:lang w:eastAsia="ru-RU"/>
        </w:rPr>
        <w:t>с. рублей. Бюджет района на 2022</w:t>
      </w:r>
      <w:r w:rsidR="00127C17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прогнозируется бездефицитным. </w:t>
      </w:r>
    </w:p>
    <w:p w:rsidR="00127C17" w:rsidRPr="006A583C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9419F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</w:t>
      </w:r>
      <w:r w:rsidRPr="006A583C">
        <w:rPr>
          <w:rFonts w:ascii="Times New Roman" w:eastAsia="Times New Roman" w:hAnsi="Times New Roman" w:cs="Times New Roman"/>
          <w:sz w:val="28"/>
          <w:lang w:eastAsia="ru-RU"/>
        </w:rPr>
        <w:t>Общ</w:t>
      </w:r>
      <w:r w:rsidR="006A583C" w:rsidRPr="006A583C">
        <w:rPr>
          <w:rFonts w:ascii="Times New Roman" w:eastAsia="Times New Roman" w:hAnsi="Times New Roman" w:cs="Times New Roman"/>
          <w:sz w:val="28"/>
          <w:lang w:eastAsia="ru-RU"/>
        </w:rPr>
        <w:t>ий объем доходов бюджета на 2023</w:t>
      </w:r>
      <w:r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прогнозируется в сумме </w:t>
      </w:r>
      <w:r w:rsidR="006A583C" w:rsidRPr="006A583C">
        <w:rPr>
          <w:rFonts w:ascii="Times New Roman" w:eastAsia="Times New Roman" w:hAnsi="Times New Roman" w:cs="Times New Roman"/>
          <w:sz w:val="28"/>
          <w:lang w:eastAsia="ru-RU"/>
        </w:rPr>
        <w:t>510 132,486 тыс. руб., на 2024 год в сумме 503 192,639</w:t>
      </w:r>
      <w:r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Собственные доходы районного бюджета состоит из налоговых и неналоговых платежей, их удельный вес в общем объёме до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>ходов из года в год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увеличивается.</w:t>
      </w:r>
    </w:p>
    <w:p w:rsidR="00127C17" w:rsidRDefault="006A583C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Собственные доходы на 2022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202 805,0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., на 2023 год в сумме 181 121,0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127C17">
        <w:rPr>
          <w:rFonts w:ascii="Times New Roman" w:eastAsia="Times New Roman" w:hAnsi="Times New Roman" w:cs="Times New Roman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lang w:eastAsia="ru-RU"/>
        </w:rPr>
        <w:t>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., на 2024 год 186 810,0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127C1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127C17">
        <w:rPr>
          <w:rFonts w:ascii="Times New Roman" w:eastAsia="Times New Roman" w:hAnsi="Times New Roman" w:cs="Times New Roman"/>
          <w:sz w:val="28"/>
          <w:lang w:eastAsia="ru-RU"/>
        </w:rPr>
        <w:t>. Налоговые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доходы в районный бюджет в 2022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году планируются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197 050,0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., что на 20 941,0 тыс. рублей или на 11,9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выше ожидаемого исполнения 2021 года. Налоговые доходы на 2023 год планируются в сумме 175 366,0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2024 год – 181 055,0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:rsidR="00127C17" w:rsidRPr="00C25B96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5B96">
        <w:rPr>
          <w:rFonts w:ascii="Times New Roman" w:eastAsia="Times New Roman" w:hAnsi="Times New Roman" w:cs="Times New Roman"/>
          <w:sz w:val="28"/>
          <w:lang w:eastAsia="ru-RU"/>
        </w:rPr>
        <w:t xml:space="preserve">Неналоговые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доходы районного бюджета на 2022</w:t>
      </w:r>
      <w:r w:rsidRP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пре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дусматриваются в объёме 5 755,0</w:t>
      </w:r>
      <w:r w:rsidRPr="00C25B9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чт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о ниже плановых поступлений 2021</w:t>
      </w:r>
      <w:r w:rsidRP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года на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5 034,0 тыс. рублей или на 46,7</w:t>
      </w:r>
      <w:r w:rsidRPr="00C25B96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Поступление неналоговых до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ходов в 2023-2024 годах планирую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тся в сумме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5 755,0 тыс. рублей соответственно.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 планир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овании районного бюджета на 2022-2024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 учтены объемы безвозмездных поступлений, предусмотренные проектом Зако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на «Об областном бюджете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ановый период 2023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годов». Общий объем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безвозмездных поступлений в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предусмотрен в размере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397 379,477 </w:t>
      </w:r>
      <w:proofErr w:type="spellStart"/>
      <w:r w:rsidR="00C25B9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., на 2023 год в размере 329 011,486 </w:t>
      </w:r>
      <w:proofErr w:type="spellStart"/>
      <w:r w:rsidR="00C25B9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C25B96">
        <w:rPr>
          <w:rFonts w:ascii="Times New Roman" w:eastAsia="Times New Roman" w:hAnsi="Times New Roman" w:cs="Times New Roman"/>
          <w:sz w:val="28"/>
          <w:lang w:eastAsia="ru-RU"/>
        </w:rPr>
        <w:t>., на 2024 год в размере 316 382,639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Объём расходов, определённый в проекте решения «О бюджете Погарско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го муниципального района на 2022 год и на плановый период 2023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в» предусмотрены расходы на 2022 год в сумме 600 184,477 </w:t>
      </w:r>
      <w:proofErr w:type="spellStart"/>
      <w:r w:rsidR="00C25B9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., на 2023 год в сумме 510 132,486 </w:t>
      </w:r>
      <w:proofErr w:type="spellStart"/>
      <w:r w:rsidR="00C25B9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C25B96">
        <w:rPr>
          <w:rFonts w:ascii="Times New Roman" w:eastAsia="Times New Roman" w:hAnsi="Times New Roman" w:cs="Times New Roman"/>
          <w:sz w:val="28"/>
          <w:lang w:eastAsia="ru-RU"/>
        </w:rPr>
        <w:t>., на 2024 год в сумме 503 192,693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Среди отраслей расходов в проекте бюджета, так называемого «социального блока» (образование, культура, социальная политика, физическая культура и спорт), наибольший удельный вес принадлежит о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трасли «Образование» - 438 868,5 тыс. рублей в 2022 году или 73,1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от общего объёма расходов районного бюджета. 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 подготовке настоящего заключения проведён сравнительный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анализ объёмов расходов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с фактическими расходами за 2020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и, утверждёнными решением районного Совета н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ародных депутатов (на 01.10.2021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года), расходами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на 2021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год. Сравнение проведено с целью сопоставимости расходов по разделам бюджетной классификации.</w:t>
      </w:r>
    </w:p>
    <w:p w:rsidR="00127C17" w:rsidRDefault="00127C17" w:rsidP="00127C17">
      <w:pPr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Резервный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Погарс</w:t>
      </w:r>
      <w:r w:rsidR="00C25B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запланирован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200</w:t>
      </w:r>
      <w:r w:rsidR="00C25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25B9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рублей. Средства резервного фонда предназначены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Муниципальный долг в бюджете Погарского района отсутствует.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Проект б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юджета Погарского района на 2022 год и на плановый период 2023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по доходам и расходам сформирован бездефицитным.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C17" w:rsidRDefault="00127C17" w:rsidP="00127C17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27C17" w:rsidRDefault="00127C17" w:rsidP="00127C17">
      <w:pPr>
        <w:ind w:firstLine="85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Предложения 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 Направить заключение Контрольно-счетной палаты Погарского района на проект решения «О бюджете Погарского муниципального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Брянской области на 2022 год и на плановый период 2023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 в Погарский районный Совет народных депутатов с предложением принять решение «О бюджете Погарского муниципального</w:t>
      </w:r>
      <w:r w:rsidR="006C2429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Брянской области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</w:t>
      </w:r>
      <w:r w:rsidR="006C2429">
        <w:rPr>
          <w:rFonts w:ascii="Times New Roman" w:eastAsia="Times New Roman" w:hAnsi="Times New Roman" w:cs="Times New Roman"/>
          <w:sz w:val="28"/>
          <w:lang w:eastAsia="ru-RU"/>
        </w:rPr>
        <w:t>иод 2023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годов».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заключение Контрольно-счетной палаты Погарского муниципального района на проект решения Погарского районного Совета народных депутатов </w:t>
      </w:r>
      <w:r>
        <w:rPr>
          <w:rFonts w:ascii="Times New Roman" w:eastAsia="Times New Roman" w:hAnsi="Times New Roman" w:cs="Times New Roman"/>
          <w:sz w:val="28"/>
          <w:lang w:eastAsia="ru-RU"/>
        </w:rPr>
        <w:t>«О бюджете Погарского муниципального</w:t>
      </w:r>
      <w:r w:rsidR="006C2429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Брянской области на 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</w:t>
      </w:r>
      <w:r w:rsidR="006C2429">
        <w:rPr>
          <w:rFonts w:ascii="Times New Roman" w:eastAsia="Times New Roman" w:hAnsi="Times New Roman" w:cs="Times New Roman"/>
          <w:sz w:val="28"/>
          <w:lang w:eastAsia="ru-RU"/>
        </w:rPr>
        <w:t>вый период 2023 и 2024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 Погарского муниципального района, с предложениями: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обязательство по финансовому обеспечению исполнения Указов Президента Российской Федерации от 7 мая 2012 года первоочередным при принятии решений о внесении изменений в решение «О бюджете Погарско</w:t>
      </w:r>
      <w:r w:rsidR="006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района на 2022 год и </w:t>
      </w:r>
      <w:r w:rsidR="008C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C2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2023 и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Погарского муниципального района проводить работу по повышению поступления налоговых и неналоговых доходов, а также по сокращению недоимки. Своевременно проводить заседания Межведомственной комиссии по легализации объектов налогообложения и обеспечению поступлений доходов в бюджет по вопросам: сокращения задолженности по налоговым и неналоговым платежам в бюджет с приглашением налогоплательщиков, имеющих просроченную задолженность по уплате налоговых и неналоговых платежей.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увеличения доходной части бюджета провести анализ деятельности муниципальных унитарных предприятий по итогам работы за год.</w:t>
      </w:r>
    </w:p>
    <w:p w:rsidR="005C2048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Комитету по управлению муниципальным имуществом администрации Погарского муниципального района и контрольно-ревизионному отделу администрации Погарского района для увеличения доходной части бюджета проводить: работы по проведению муниципального земельного контроля с целью недопущения фактов использования земельных участков без правоустанавливающих документов; инвентаризацию имущества, находящегося в муниципальной собственности,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выявления неиспользуемого имущества и определения направления его эффективного использования. Так же осуществлять контроль за соблюдением условий договоров аренды земельных участков, сроками поступления платежей с целью выявления арендаторов, имеющих просроченную задолженность; за целевым и эффективным использованием сданных в аренду земель и муниципального имущества; за обеспечением своевременной 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для представления в судебные органы материалов по вопросам расторжения договоров и взыскания в принудительном порядке задолженности по арендной плате за землю и муниципальное имущество.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Осуществлять финансирование расходов на содержание органов власти в соответствии с нормативами, установленными действующим законодательством. </w:t>
      </w:r>
    </w:p>
    <w:p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- Совместно с управлением образования Погарского района разработать план мероприятий и провести работу по сокращению (реорганизации, приостановления деятельности) малокомплектных общеобразовательных учреждений на основе анализа перспектив развития населенных пунктов, удаленности образовательных организаций, транспортной доступности, с указанием сроков, ответственных должностных лиц на уровне руководителей администрации Погарского района и Управления образования; </w:t>
      </w:r>
    </w:p>
    <w:p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- Обеспечить внесение необходимых дополнений и изменений в проекты муниципальных программ до их утверждения.</w:t>
      </w:r>
    </w:p>
    <w:p w:rsidR="0011414B" w:rsidRDefault="0011414B" w:rsidP="00127C17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27C17" w:rsidRDefault="00127C17" w:rsidP="0059718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Председатель </w:t>
      </w:r>
    </w:p>
    <w:p w:rsidR="00127C17" w:rsidRDefault="00127C17" w:rsidP="0059718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Контрольно-счётной палаты</w:t>
      </w:r>
    </w:p>
    <w:p w:rsidR="00127C17" w:rsidRDefault="00127C17" w:rsidP="0059718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Погарского района                                                        </w:t>
      </w:r>
      <w:r w:rsidR="005971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О.А. Ахременко        </w:t>
      </w:r>
    </w:p>
    <w:p w:rsidR="00127C17" w:rsidRDefault="00127C17" w:rsidP="00127C17">
      <w:pPr>
        <w:ind w:firstLine="851"/>
      </w:pPr>
    </w:p>
    <w:p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 заключением ознакомлены: </w:t>
      </w:r>
    </w:p>
    <w:p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>Глава администрации</w:t>
      </w:r>
    </w:p>
    <w:p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>Погарского района                                                                             С.И. Цыганок</w:t>
      </w:r>
    </w:p>
    <w:p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>Заместитель главы администрации</w:t>
      </w:r>
    </w:p>
    <w:p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>начальник Финансового управления</w:t>
      </w:r>
    </w:p>
    <w:p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администрации Погарского района                                                 Р.Н. </w:t>
      </w:r>
      <w:proofErr w:type="spellStart"/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>Печенко</w:t>
      </w:r>
      <w:proofErr w:type="spellEnd"/>
    </w:p>
    <w:p w:rsidR="00597184" w:rsidRPr="00597184" w:rsidRDefault="00597184" w:rsidP="00597184">
      <w:pPr>
        <w:spacing w:line="259" w:lineRule="auto"/>
      </w:pPr>
    </w:p>
    <w:p w:rsidR="002F5FF2" w:rsidRDefault="002F5FF2"/>
    <w:sectPr w:rsidR="002F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ACB"/>
    <w:multiLevelType w:val="multilevel"/>
    <w:tmpl w:val="94922A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A8"/>
    <w:rsid w:val="0001490A"/>
    <w:rsid w:val="000512FB"/>
    <w:rsid w:val="000608EC"/>
    <w:rsid w:val="000613B6"/>
    <w:rsid w:val="000D61B9"/>
    <w:rsid w:val="000D7E52"/>
    <w:rsid w:val="000F7A9B"/>
    <w:rsid w:val="001079E1"/>
    <w:rsid w:val="0011414B"/>
    <w:rsid w:val="00124232"/>
    <w:rsid w:val="00124AB3"/>
    <w:rsid w:val="00127C17"/>
    <w:rsid w:val="00185930"/>
    <w:rsid w:val="0019419F"/>
    <w:rsid w:val="001B00F4"/>
    <w:rsid w:val="001B0D7C"/>
    <w:rsid w:val="001C62A0"/>
    <w:rsid w:val="001C65DE"/>
    <w:rsid w:val="001E20FA"/>
    <w:rsid w:val="001E7FCA"/>
    <w:rsid w:val="001F1EB9"/>
    <w:rsid w:val="00200E39"/>
    <w:rsid w:val="00202901"/>
    <w:rsid w:val="00222A14"/>
    <w:rsid w:val="002728A5"/>
    <w:rsid w:val="00277EE6"/>
    <w:rsid w:val="002B4706"/>
    <w:rsid w:val="002E306A"/>
    <w:rsid w:val="002E4A24"/>
    <w:rsid w:val="002F5FF2"/>
    <w:rsid w:val="003037D0"/>
    <w:rsid w:val="003200FE"/>
    <w:rsid w:val="003516AA"/>
    <w:rsid w:val="00351F80"/>
    <w:rsid w:val="003656B4"/>
    <w:rsid w:val="003A68EA"/>
    <w:rsid w:val="003B04BA"/>
    <w:rsid w:val="003C1D1D"/>
    <w:rsid w:val="003C4669"/>
    <w:rsid w:val="003E435D"/>
    <w:rsid w:val="003F4243"/>
    <w:rsid w:val="00407745"/>
    <w:rsid w:val="004133E5"/>
    <w:rsid w:val="00420E40"/>
    <w:rsid w:val="00461319"/>
    <w:rsid w:val="0046244E"/>
    <w:rsid w:val="004653C6"/>
    <w:rsid w:val="00467B6F"/>
    <w:rsid w:val="004701DD"/>
    <w:rsid w:val="004C093F"/>
    <w:rsid w:val="004C3595"/>
    <w:rsid w:val="004F70E7"/>
    <w:rsid w:val="0053293B"/>
    <w:rsid w:val="00537A70"/>
    <w:rsid w:val="005434C8"/>
    <w:rsid w:val="00561739"/>
    <w:rsid w:val="00567CA9"/>
    <w:rsid w:val="00585ADC"/>
    <w:rsid w:val="00597184"/>
    <w:rsid w:val="005B380F"/>
    <w:rsid w:val="005C0634"/>
    <w:rsid w:val="005C1FFB"/>
    <w:rsid w:val="005C2048"/>
    <w:rsid w:val="005E653C"/>
    <w:rsid w:val="005F4414"/>
    <w:rsid w:val="00634F87"/>
    <w:rsid w:val="006358A0"/>
    <w:rsid w:val="00646D59"/>
    <w:rsid w:val="00651AF1"/>
    <w:rsid w:val="006542A1"/>
    <w:rsid w:val="0066146E"/>
    <w:rsid w:val="00675220"/>
    <w:rsid w:val="00680934"/>
    <w:rsid w:val="00687611"/>
    <w:rsid w:val="00690206"/>
    <w:rsid w:val="006A583C"/>
    <w:rsid w:val="006B7266"/>
    <w:rsid w:val="006C2429"/>
    <w:rsid w:val="006D6B87"/>
    <w:rsid w:val="006E14A2"/>
    <w:rsid w:val="00705906"/>
    <w:rsid w:val="007129A8"/>
    <w:rsid w:val="007552E7"/>
    <w:rsid w:val="00761CEB"/>
    <w:rsid w:val="007810F6"/>
    <w:rsid w:val="007E0240"/>
    <w:rsid w:val="007E2D1D"/>
    <w:rsid w:val="007E4504"/>
    <w:rsid w:val="00802231"/>
    <w:rsid w:val="00814361"/>
    <w:rsid w:val="00824070"/>
    <w:rsid w:val="008244F6"/>
    <w:rsid w:val="008424B4"/>
    <w:rsid w:val="00862463"/>
    <w:rsid w:val="00885403"/>
    <w:rsid w:val="00887FB1"/>
    <w:rsid w:val="008933FF"/>
    <w:rsid w:val="008A12F8"/>
    <w:rsid w:val="008A589D"/>
    <w:rsid w:val="008B57BB"/>
    <w:rsid w:val="008C09CC"/>
    <w:rsid w:val="008D5EC7"/>
    <w:rsid w:val="008F356A"/>
    <w:rsid w:val="00910495"/>
    <w:rsid w:val="009278C5"/>
    <w:rsid w:val="009355BE"/>
    <w:rsid w:val="00952CD4"/>
    <w:rsid w:val="00963CB9"/>
    <w:rsid w:val="0096704F"/>
    <w:rsid w:val="00990876"/>
    <w:rsid w:val="00995A4B"/>
    <w:rsid w:val="009A0FD4"/>
    <w:rsid w:val="009B5215"/>
    <w:rsid w:val="009F1FA3"/>
    <w:rsid w:val="00A13F06"/>
    <w:rsid w:val="00A14B1D"/>
    <w:rsid w:val="00A40E00"/>
    <w:rsid w:val="00A4416B"/>
    <w:rsid w:val="00A50E0D"/>
    <w:rsid w:val="00A52431"/>
    <w:rsid w:val="00AC56CB"/>
    <w:rsid w:val="00AE437E"/>
    <w:rsid w:val="00AF1965"/>
    <w:rsid w:val="00B06E6D"/>
    <w:rsid w:val="00B45F89"/>
    <w:rsid w:val="00B612AB"/>
    <w:rsid w:val="00B77B92"/>
    <w:rsid w:val="00BA5718"/>
    <w:rsid w:val="00BB7CED"/>
    <w:rsid w:val="00C07788"/>
    <w:rsid w:val="00C1150C"/>
    <w:rsid w:val="00C25B96"/>
    <w:rsid w:val="00C3593C"/>
    <w:rsid w:val="00C36D1B"/>
    <w:rsid w:val="00C41634"/>
    <w:rsid w:val="00C55388"/>
    <w:rsid w:val="00C605E8"/>
    <w:rsid w:val="00C62A3D"/>
    <w:rsid w:val="00C776D0"/>
    <w:rsid w:val="00CA56E7"/>
    <w:rsid w:val="00CB099A"/>
    <w:rsid w:val="00CC6DB6"/>
    <w:rsid w:val="00CE3F13"/>
    <w:rsid w:val="00CE3FF5"/>
    <w:rsid w:val="00D315BA"/>
    <w:rsid w:val="00D6323B"/>
    <w:rsid w:val="00DB548C"/>
    <w:rsid w:val="00DD5444"/>
    <w:rsid w:val="00DE304F"/>
    <w:rsid w:val="00DF6575"/>
    <w:rsid w:val="00E01234"/>
    <w:rsid w:val="00E055B5"/>
    <w:rsid w:val="00E05E4B"/>
    <w:rsid w:val="00E21410"/>
    <w:rsid w:val="00E45C8D"/>
    <w:rsid w:val="00E54991"/>
    <w:rsid w:val="00E55DC0"/>
    <w:rsid w:val="00E64A17"/>
    <w:rsid w:val="00E74374"/>
    <w:rsid w:val="00E8076E"/>
    <w:rsid w:val="00E90D4E"/>
    <w:rsid w:val="00ED2ACB"/>
    <w:rsid w:val="00EE149F"/>
    <w:rsid w:val="00EE1B0B"/>
    <w:rsid w:val="00EE22F2"/>
    <w:rsid w:val="00EE4407"/>
    <w:rsid w:val="00EF2FA9"/>
    <w:rsid w:val="00EF7073"/>
    <w:rsid w:val="00F17AA8"/>
    <w:rsid w:val="00F26A6D"/>
    <w:rsid w:val="00F30010"/>
    <w:rsid w:val="00F54B6A"/>
    <w:rsid w:val="00F73616"/>
    <w:rsid w:val="00F817CE"/>
    <w:rsid w:val="00F822C0"/>
    <w:rsid w:val="00F86B44"/>
    <w:rsid w:val="00F90930"/>
    <w:rsid w:val="00FD3206"/>
    <w:rsid w:val="00FF0843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CB43"/>
  <w15:chartTrackingRefBased/>
  <w15:docId w15:val="{04ECA837-FEF7-423D-A866-B256F279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2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27C1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27C1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27C1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27C1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27C17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27C17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127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FA40-D835-41A6-9F4A-ED26FBE5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3018</TotalTime>
  <Pages>1</Pages>
  <Words>9533</Words>
  <Characters>54341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2021-12-01T09:36:00Z</cp:lastPrinted>
  <dcterms:created xsi:type="dcterms:W3CDTF">2021-11-16T08:33:00Z</dcterms:created>
  <dcterms:modified xsi:type="dcterms:W3CDTF">2021-12-01T12:08:00Z</dcterms:modified>
</cp:coreProperties>
</file>