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  <w:bookmarkStart w:id="0" w:name="_GoBack"/>
      <w:bookmarkStart w:id="1" w:name="_GoBack"/>
      <w:bookmarkEnd w:id="1"/>
    </w:p>
    <w:p>
      <w:pPr>
        <w:pStyle w:val="Normal"/>
        <w:tabs>
          <w:tab w:val="clear" w:pos="708"/>
          <w:tab w:val="left" w:pos="540" w:leader="none"/>
          <w:tab w:val="left" w:pos="2203" w:leader="none"/>
        </w:tabs>
        <w:spacing w:lineRule="auto" w:line="360" w:before="0" w:after="0"/>
        <w:rPr>
          <w:rFonts w:ascii="Times New Roman" w:hAnsi="Times New Roman" w:eastAsia="Times New Roman" w:cs="Times New Roman"/>
          <w:b/>
          <w:b/>
          <w:sz w:val="36"/>
        </w:rPr>
      </w:pPr>
      <w:r>
        <w:rPr>
          <w:rFonts w:eastAsia="Times New Roman" w:cs="Times New Roman" w:ascii="Times New Roman" w:hAnsi="Times New Roman"/>
          <w:b/>
          <w:sz w:val="36"/>
        </w:rPr>
      </w:r>
    </w:p>
    <w:p>
      <w:pPr>
        <w:pStyle w:val="Normal"/>
        <w:tabs>
          <w:tab w:val="clear" w:pos="708"/>
          <w:tab w:val="left" w:pos="540" w:leader="none"/>
          <w:tab w:val="left" w:pos="2203" w:leader="none"/>
        </w:tabs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sz w:val="36"/>
        </w:rPr>
      </w:pPr>
      <w:r>
        <w:rPr>
          <w:rFonts w:eastAsia="Times New Roman" w:cs="Times New Roman" w:ascii="Times New Roman" w:hAnsi="Times New Roman"/>
          <w:b/>
          <w:sz w:val="36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sz w:val="48"/>
        </w:rPr>
      </w:pPr>
      <w:r>
        <w:rPr>
          <w:rFonts w:eastAsia="Times New Roman" w:cs="Times New Roman" w:ascii="Times New Roman" w:hAnsi="Times New Roman"/>
          <w:b/>
          <w:sz w:val="48"/>
        </w:rPr>
        <w:t>Доклад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sz w:val="48"/>
        </w:rPr>
      </w:pPr>
      <w:r>
        <w:rPr>
          <w:rFonts w:eastAsia="Times New Roman" w:cs="Times New Roman" w:ascii="Times New Roman" w:hAnsi="Times New Roman"/>
          <w:b/>
          <w:sz w:val="48"/>
        </w:rPr>
        <w:t>о работе Контрольно-счетной палаты Погарского района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sz w:val="48"/>
        </w:rPr>
      </w:pPr>
      <w:r>
        <w:rPr>
          <w:rFonts w:eastAsia="Times New Roman" w:cs="Times New Roman" w:ascii="Times New Roman" w:hAnsi="Times New Roman"/>
          <w:b/>
          <w:sz w:val="48"/>
        </w:rPr>
        <w:t>Брянской области за 2018 год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 xml:space="preserve">(утвержден решением Погарского районного Совета народных депутатов </w:t>
        <w:br/>
        <w:t>Погарского района Брянской области от 27 марта 2019 года №5-346)</w:t>
      </w:r>
    </w:p>
    <w:p>
      <w:pPr>
        <w:pStyle w:val="Normal"/>
        <w:tabs>
          <w:tab w:val="clear" w:pos="708"/>
          <w:tab w:val="left" w:pos="540" w:leader="none"/>
          <w:tab w:val="left" w:pos="2203" w:leader="none"/>
        </w:tabs>
        <w:spacing w:lineRule="auto" w:line="360" w:before="0" w:after="0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tabs>
          <w:tab w:val="clear" w:pos="708"/>
          <w:tab w:val="left" w:pos="540" w:leader="none"/>
          <w:tab w:val="left" w:pos="2203" w:leader="none"/>
        </w:tabs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sz w:val="28"/>
        </w:rPr>
      </w:pPr>
      <w:r>
        <w:rPr>
          <w:rFonts w:eastAsia="Times New Roman" w:cs="Times New Roman" w:ascii="Times New Roman" w:hAnsi="Times New Roman"/>
          <w:b/>
          <w:sz w:val="28"/>
        </w:rPr>
      </w:r>
    </w:p>
    <w:p>
      <w:pPr>
        <w:pStyle w:val="Normal"/>
        <w:tabs>
          <w:tab w:val="clear" w:pos="708"/>
          <w:tab w:val="left" w:pos="540" w:leader="none"/>
          <w:tab w:val="left" w:pos="2203" w:leader="none"/>
        </w:tabs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</w:r>
    </w:p>
    <w:p>
      <w:pPr>
        <w:pStyle w:val="Normal"/>
        <w:tabs>
          <w:tab w:val="clear" w:pos="708"/>
          <w:tab w:val="left" w:pos="540" w:leader="none"/>
          <w:tab w:val="left" w:pos="2203" w:leader="none"/>
        </w:tabs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tabs>
          <w:tab w:val="clear" w:pos="708"/>
          <w:tab w:val="left" w:pos="540" w:leader="none"/>
          <w:tab w:val="left" w:pos="2203" w:leader="none"/>
        </w:tabs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sz w:val="28"/>
        </w:rPr>
      </w:pPr>
      <w:r>
        <w:rPr>
          <w:rFonts w:eastAsia="Times New Roman" w:cs="Times New Roman" w:ascii="Times New Roman" w:hAnsi="Times New Roman"/>
          <w:b/>
          <w:sz w:val="28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sz w:val="28"/>
        </w:rPr>
      </w:pPr>
      <w:r>
        <w:rPr>
          <w:rFonts w:eastAsia="Times New Roman" w:cs="Times New Roman" w:ascii="Times New Roman" w:hAnsi="Times New Roman"/>
          <w:b/>
          <w:sz w:val="28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sz w:val="28"/>
        </w:rPr>
      </w:pPr>
      <w:r>
        <w:rPr>
          <w:rFonts w:eastAsia="Times New Roman" w:cs="Times New Roman" w:ascii="Times New Roman" w:hAnsi="Times New Roman"/>
          <w:b/>
          <w:sz w:val="28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sz w:val="28"/>
        </w:rPr>
      </w:pPr>
      <w:r>
        <w:rPr>
          <w:rFonts w:eastAsia="Times New Roman" w:cs="Times New Roman" w:ascii="Times New Roman" w:hAnsi="Times New Roman"/>
          <w:b/>
          <w:sz w:val="28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sz w:val="28"/>
        </w:rPr>
      </w:pPr>
      <w:r>
        <w:rPr>
          <w:rFonts w:eastAsia="Times New Roman" w:cs="Times New Roman" w:ascii="Times New Roman" w:hAnsi="Times New Roman"/>
          <w:b/>
          <w:sz w:val="28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sz w:val="28"/>
        </w:rPr>
      </w:pPr>
      <w:r>
        <w:rPr>
          <w:rFonts w:eastAsia="Times New Roman" w:cs="Times New Roman" w:ascii="Times New Roman" w:hAnsi="Times New Roman"/>
          <w:b/>
          <w:sz w:val="28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sz w:val="28"/>
        </w:rPr>
      </w:pPr>
      <w:r>
        <w:rPr>
          <w:rFonts w:eastAsia="Times New Roman" w:cs="Times New Roman" w:ascii="Times New Roman" w:hAnsi="Times New Roman"/>
          <w:b/>
          <w:sz w:val="28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sz w:val="28"/>
        </w:rPr>
      </w:pPr>
      <w:r>
        <w:rPr>
          <w:rFonts w:eastAsia="Times New Roman" w:cs="Times New Roman" w:ascii="Times New Roman" w:hAnsi="Times New Roman"/>
          <w:b/>
          <w:sz w:val="28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sz w:val="28"/>
        </w:rPr>
      </w:pPr>
      <w:r>
        <w:rPr>
          <w:rFonts w:eastAsia="Times New Roman" w:cs="Times New Roman" w:ascii="Times New Roman" w:hAnsi="Times New Roman"/>
          <w:b/>
          <w:sz w:val="28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sz w:val="28"/>
        </w:rPr>
      </w:pPr>
      <w:r>
        <w:rPr>
          <w:rFonts w:eastAsia="Times New Roman" w:cs="Times New Roman" w:ascii="Times New Roman" w:hAnsi="Times New Roman"/>
          <w:b/>
          <w:sz w:val="28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sz w:val="28"/>
        </w:rPr>
      </w:pPr>
      <w:r>
        <w:rPr>
          <w:rFonts w:eastAsia="Times New Roman" w:cs="Times New Roman" w:ascii="Times New Roman" w:hAnsi="Times New Roman"/>
          <w:b/>
          <w:sz w:val="28"/>
        </w:rPr>
        <w:t>п.г.т. Погар</w:t>
      </w:r>
    </w:p>
    <w:p>
      <w:pPr>
        <w:pStyle w:val="Normal"/>
        <w:keepNext w:val="true"/>
        <w:keepLines/>
        <w:spacing w:lineRule="auto" w:line="360" w:before="0" w:after="0"/>
        <w:ind w:firstLine="709"/>
        <w:rPr>
          <w:rFonts w:ascii="Times New Roman" w:hAnsi="Times New Roman" w:eastAsia="Times New Roman" w:cs="Times New Roman"/>
          <w:b/>
          <w:b/>
          <w:sz w:val="28"/>
        </w:rPr>
      </w:pPr>
      <w:r>
        <w:rPr>
          <w:rFonts w:eastAsia="Times New Roman" w:cs="Times New Roman" w:ascii="Times New Roman" w:hAnsi="Times New Roman"/>
          <w:b/>
          <w:sz w:val="28"/>
        </w:rPr>
        <w:t>1. Вводные положения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Контрольно-счетная палата Погарского района (далее – Контрольно-счетная палата) является постоянно действующим органом внешнего муниципального финансового контроля и осуществляет свою деятельность на основе Конституции Российской Федерации, Бюджетного кодекса Российской Федерации, федерального законодательства, Устава Погарского района, Положения «О Контрольно-счётной палате Погарского района», других законов и иных нормативных правовых актов Брянской области и Погарского района. Контрольно-счетная палата образована Погарским районным Советом районных депутатов и ей подотчетна. Отчет о работе Контрольно-счетной палаты Погарского района за 2018 год представляется Контрольно-счетной палатой в Погарский районный Совет народных депутатов в соответствии со статьей 22 Положения «О Контрольно-счетной палате Погарского района».</w:t>
      </w:r>
    </w:p>
    <w:p>
      <w:pPr>
        <w:pStyle w:val="Normal"/>
        <w:tabs>
          <w:tab w:val="clear" w:pos="708"/>
          <w:tab w:val="left" w:pos="540" w:leader="none"/>
        </w:tabs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Структура и содержание отчета определены Стандартом организации деятельности Контрольно-счетной палаты Погарского района № 3 «Порядок подготовки отчета о работе Контрольно-счетной палаты Погарского района», утвержденным решением Коллегии от 30 марта 2012 года № 4-рк.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В отчете отражена деятельность Контрольно-счетной палаты в 2018 году по выполнению полномочий, определенных законодательством.</w:t>
      </w:r>
    </w:p>
    <w:p>
      <w:pPr>
        <w:pStyle w:val="Normal"/>
        <w:keepNext w:val="true"/>
        <w:keepLines/>
        <w:spacing w:lineRule="auto" w:line="360" w:before="0" w:after="0"/>
        <w:ind w:firstLine="709"/>
        <w:rPr>
          <w:rFonts w:ascii="Times New Roman" w:hAnsi="Times New Roman" w:eastAsia="Times New Roman" w:cs="Times New Roman"/>
          <w:b/>
          <w:b/>
          <w:sz w:val="28"/>
        </w:rPr>
      </w:pPr>
      <w:r>
        <w:rPr>
          <w:rFonts w:eastAsia="Times New Roman" w:cs="Times New Roman" w:ascii="Times New Roman" w:hAnsi="Times New Roman"/>
          <w:b/>
          <w:sz w:val="28"/>
        </w:rPr>
        <w:t>2. Основные итоги работы Контрольно-счетной палаты в 2018 году</w:t>
      </w:r>
    </w:p>
    <w:p>
      <w:pPr>
        <w:pStyle w:val="Normal"/>
        <w:tabs>
          <w:tab w:val="clear" w:pos="708"/>
          <w:tab w:val="left" w:pos="540" w:leader="none"/>
        </w:tabs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 xml:space="preserve">Планом работы Контрольно-счетной палаты Погарского района  </w:t>
        <w:br/>
        <w:t xml:space="preserve">на 2018 год предусмотрено проведение 46 контрольных и экспертно-аналитических мероприятий, из них 6 контрольных и 40 экспертно-аналитических мероприятий, в рамках которых запланировано проведение </w:t>
        <w:br/>
        <w:t>1 тематического экспертно-аналитического мероприятия со сроком завершения и рассмотрения на Коллегии Контрольно-счетной палаты Погарского района в марте 2018 года, а именно: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 xml:space="preserve"> </w:t>
      </w:r>
      <w:r>
        <w:rPr>
          <w:rFonts w:eastAsia="Times New Roman" w:cs="Times New Roman" w:ascii="Times New Roman" w:hAnsi="Times New Roman"/>
          <w:sz w:val="28"/>
        </w:rPr>
        <w:t>«Мониторинг реализации приоритетного проекта на территории Погарского городского поселения «Формирование комфортной городской среды» за 2017 год» (параллельно с Контрольно-счётной палатой Брянской области – переходящее с 2017 года).</w:t>
      </w:r>
    </w:p>
    <w:p>
      <w:pPr>
        <w:pStyle w:val="Normal"/>
        <w:tabs>
          <w:tab w:val="clear" w:pos="708"/>
          <w:tab w:val="left" w:pos="993" w:leader="none"/>
        </w:tabs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В 2018 году Контрольно-счетной палатой в соответствии с планом работы проведено 46 контрольных и экспертно-аналитических мероприятий, в рамках которых охвачено 93 объекта, общий объем проверенных средств составил 42 711,5 тыс. рублей, из них: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134" w:leader="none"/>
        </w:tabs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pacing w:val="-4"/>
          <w:sz w:val="28"/>
        </w:rPr>
        <w:t xml:space="preserve">6 контрольных мероприятий, в рамках которых охвачено 6 объектов, </w:t>
      </w:r>
      <w:r>
        <w:rPr>
          <w:rFonts w:eastAsia="Times New Roman" w:cs="Times New Roman" w:ascii="Times New Roman" w:hAnsi="Times New Roman"/>
          <w:sz w:val="28"/>
        </w:rPr>
        <w:t>общий объем проверенных средств составил 31 346,6 тыс. рублей</w:t>
      </w:r>
      <w:r>
        <w:rPr>
          <w:rFonts w:eastAsia="Times New Roman" w:cs="Times New Roman" w:ascii="Times New Roman" w:hAnsi="Times New Roman"/>
          <w:spacing w:val="-4"/>
          <w:sz w:val="28"/>
        </w:rPr>
        <w:t>,</w:t>
      </w:r>
      <w:r>
        <w:rPr>
          <w:rFonts w:eastAsia="Times New Roman" w:cs="Times New Roman" w:ascii="Times New Roman" w:hAnsi="Times New Roman"/>
          <w:sz w:val="28"/>
        </w:rPr>
        <w:t xml:space="preserve"> </w:t>
        <w:br/>
        <w:t>в том числе по предложениям:</w:t>
      </w:r>
    </w:p>
    <w:p>
      <w:pPr>
        <w:pStyle w:val="Normal"/>
        <w:tabs>
          <w:tab w:val="clear" w:pos="708"/>
          <w:tab w:val="left" w:pos="993" w:leader="none"/>
        </w:tabs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Главы Погарского района – 3 мероприятия, в рамках которых охвачено 3 объекта, объем проверенных средств составил 14 062,2 тыс. рублей;</w:t>
      </w:r>
    </w:p>
    <w:p>
      <w:pPr>
        <w:pStyle w:val="Normal"/>
        <w:tabs>
          <w:tab w:val="clear" w:pos="708"/>
          <w:tab w:val="left" w:pos="993" w:leader="none"/>
        </w:tabs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1 совместное мероприятие по предложению Контрольно-счётной палаты Брянской области, в рамках которого охвачен 1 объект, объём проверенных средств составил 1 656,0 тыс. рублей;</w:t>
      </w:r>
    </w:p>
    <w:p>
      <w:pPr>
        <w:pStyle w:val="Normal"/>
        <w:tabs>
          <w:tab w:val="clear" w:pos="708"/>
          <w:tab w:val="left" w:pos="993" w:leader="none"/>
        </w:tabs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 xml:space="preserve">2 плановых контрольных мероприятия, в рамках которых охвачено 2 объекта, объем проверенных средств составил 15 625,4 тыс. рублей. 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1134" w:leader="none"/>
        </w:tabs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40 экспертно-аналитических мероприятий, в рамках которых охвачено 87 объектов, объём проверенных средств составил 11 364,9 тыс. рублей, в том числе:</w:t>
      </w:r>
    </w:p>
    <w:p>
      <w:pPr>
        <w:pStyle w:val="Normal"/>
        <w:tabs>
          <w:tab w:val="clear" w:pos="708"/>
          <w:tab w:val="left" w:pos="993" w:leader="none"/>
        </w:tabs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2 совместных мероприятия по предложению Контрольно-счётной палаты Брянской областной, в рамках которого охвачено 2 объекта;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22 внешние проверки годовых отчетов об исполнении бюджетов района за 2017 год, в рамках которых охвачено 22 объекта;</w:t>
      </w:r>
    </w:p>
    <w:p>
      <w:pPr>
        <w:pStyle w:val="Normal"/>
        <w:tabs>
          <w:tab w:val="clear" w:pos="708"/>
          <w:tab w:val="left" w:pos="540" w:leader="none"/>
        </w:tabs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hd w:fill="FFFF00" w:val="clear"/>
        </w:rPr>
      </w:pPr>
      <w:r>
        <w:rPr>
          <w:rFonts w:eastAsia="Times New Roman" w:cs="Times New Roman" w:ascii="Times New Roman" w:hAnsi="Times New Roman"/>
          <w:sz w:val="28"/>
        </w:rPr>
        <w:t xml:space="preserve">48 внешних проверок отчетов об исполнении районного бюджета за 1 квартал 2018 года, за 1 полугодие 2018 года, за 9 месяцев </w:t>
        <w:br/>
        <w:t xml:space="preserve">2018 года, в рамках которых охвачено 48 объектов. 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Кроме того, Контрольно-счетной палатой в 2018 году проведены экспертизы проектов решений о районном бюджете на 2019 год и на плановый период 2020 и 2021 годов. По итогам указанных экспертиз подготовлено и направлено в Погарский районный Совет народных депутатов 9 заключений на указанные проекты решений дано 9 предложений, из них на сегодняшний день реализовано 9 предложений.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 xml:space="preserve">При проведении контрольных и экспертно-аналитических мероприятий особое внимание уделялось вопросам законности и эффективности (экономности и результативности) использования бюджетных средств и имущества муниципальной собственности, </w:t>
      </w:r>
      <w:r>
        <w:rPr>
          <w:rFonts w:eastAsia="Times New Roman" w:cs="Times New Roman" w:ascii="Times New Roman" w:hAnsi="Times New Roman"/>
          <w:spacing w:val="-4"/>
          <w:sz w:val="28"/>
        </w:rPr>
        <w:t>а также вопросам соблюдения объектами аудита (контроля) требований Федеральных законов от 5 апреля 2013 года № 44-ФЗ «О контрактной системе в сфере закупок товаров, работ, услуг для обеспечения государственных и муниципальных нужд».</w:t>
      </w:r>
    </w:p>
    <w:p>
      <w:pPr>
        <w:pStyle w:val="Normal"/>
        <w:spacing w:lineRule="auto" w:line="360" w:before="0" w:after="12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 xml:space="preserve">По итогам проведенных 6 контрольных и 40 экспертно-аналитических мероприятий установлено 147 нарушений, предусмотренных Классификатором нарушений, на общую сумму 4 027,1 тыс. рублей, </w:t>
        <w:br/>
        <w:t>Информация в разрезе видов нарушений по структуре Классификатора нарушений, выявляемых в ходе внешнего государственного аудита (контроля), представлена в следующей таблице.</w:t>
      </w:r>
    </w:p>
    <w:tbl>
      <w:tblPr>
        <w:tblW w:w="9498" w:type="dxa"/>
        <w:jc w:val="left"/>
        <w:tblInd w:w="2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78"/>
        <w:gridCol w:w="6493"/>
        <w:gridCol w:w="992"/>
        <w:gridCol w:w="1134"/>
      </w:tblGrid>
      <w:tr>
        <w:trPr/>
        <w:tc>
          <w:tcPr>
            <w:tcW w:w="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74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Arial" w:cs="Times New Roman" w:ascii="Times New Roman" w:hAnsi="Times New Roman"/>
                <w:b/>
                <w:color w:val="000000"/>
                <w:sz w:val="20"/>
              </w:rPr>
              <w:t xml:space="preserve">№ </w:t>
            </w:r>
            <w:r>
              <w:rPr>
                <w:rFonts w:eastAsia="Arial" w:cs="Times New Roman" w:ascii="Times New Roman" w:hAnsi="Times New Roman"/>
                <w:b/>
                <w:color w:val="000000"/>
                <w:sz w:val="20"/>
              </w:rPr>
              <w:t>по Класси-фика-тору наруше-ний</w:t>
            </w:r>
          </w:p>
        </w:tc>
        <w:tc>
          <w:tcPr>
            <w:tcW w:w="6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74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Arial" w:cs="Times New Roman" w:ascii="Times New Roman" w:hAnsi="Times New Roman"/>
                <w:b/>
                <w:color w:val="000000"/>
                <w:sz w:val="20"/>
              </w:rPr>
              <w:t>Виды нарушений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74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Arial" w:cs="Times New Roman" w:ascii="Times New Roman" w:hAnsi="Times New Roman"/>
                <w:b/>
                <w:color w:val="000000"/>
                <w:sz w:val="20"/>
              </w:rPr>
              <w:t>Общий объем нарушений</w:t>
            </w:r>
          </w:p>
        </w:tc>
      </w:tr>
      <w:tr>
        <w:trPr/>
        <w:tc>
          <w:tcPr>
            <w:tcW w:w="8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64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74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Arial" w:cs="Times New Roman" w:ascii="Times New Roman" w:hAnsi="Times New Roman"/>
                <w:b/>
                <w:color w:val="000000"/>
                <w:sz w:val="20"/>
              </w:rPr>
              <w:t>Кол-во, 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74" w:hanging="0"/>
              <w:jc w:val="center"/>
              <w:rPr>
                <w:rFonts w:ascii="Times New Roman" w:hAnsi="Times New Roman" w:eastAsia="Arial" w:cs="Times New Roman"/>
                <w:b/>
                <w:b/>
                <w:color w:val="000000"/>
                <w:sz w:val="20"/>
              </w:rPr>
            </w:pPr>
            <w:r>
              <w:rPr>
                <w:rFonts w:eastAsia="Arial" w:cs="Times New Roman" w:ascii="Times New Roman" w:hAnsi="Times New Roman"/>
                <w:b/>
                <w:color w:val="000000"/>
                <w:sz w:val="20"/>
              </w:rPr>
              <w:t xml:space="preserve">Сумма, </w:t>
              <w:br/>
              <w:t>тыс. рублей</w:t>
            </w:r>
          </w:p>
          <w:p>
            <w:pPr>
              <w:pStyle w:val="Normal"/>
              <w:widowControl w:val="false"/>
              <w:spacing w:lineRule="auto" w:line="240" w:before="0" w:after="0"/>
              <w:ind w:left="-108" w:right="-74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Arial" w:cs="Times New Roman" w:ascii="Times New Roman" w:hAnsi="Times New Roman"/>
                <w:b/>
                <w:color w:val="000000"/>
                <w:sz w:val="20"/>
              </w:rPr>
              <w:t>(средства 2017 года)</w:t>
            </w:r>
          </w:p>
        </w:tc>
      </w:tr>
      <w:tr>
        <w:trPr/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DBDB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74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Arial" w:cs="Times New Roman" w:ascii="Times New Roman" w:hAnsi="Times New Roman"/>
                <w:b/>
                <w:color w:val="000000"/>
                <w:sz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DBDB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74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Arial" w:cs="Times New Roman" w:ascii="Times New Roman" w:hAnsi="Times New Roman"/>
                <w:b/>
                <w:color w:val="000000"/>
                <w:sz w:val="20"/>
              </w:rPr>
              <w:t>147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DBDB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74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Arial" w:cs="Times New Roman" w:ascii="Times New Roman" w:hAnsi="Times New Roman"/>
                <w:b/>
                <w:color w:val="000000"/>
                <w:sz w:val="20"/>
              </w:rPr>
              <w:t>4 027,1</w:t>
            </w:r>
          </w:p>
        </w:tc>
      </w:tr>
      <w:tr>
        <w:trPr/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DBDB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74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Arial" w:cs="Times New Roman" w:ascii="Times New Roman" w:hAnsi="Times New Roman"/>
                <w:b/>
                <w:color w:val="000000"/>
                <w:sz w:val="20"/>
              </w:rPr>
              <w:t>1.</w:t>
            </w:r>
          </w:p>
        </w:tc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DBDB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74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Arial" w:cs="Times New Roman" w:ascii="Times New Roman" w:hAnsi="Times New Roman"/>
                <w:b/>
                <w:color w:val="000000"/>
                <w:sz w:val="20"/>
              </w:rPr>
              <w:t>Нарушения при формировании и исполнении бюджетов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DBDB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74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Arial" w:cs="Times New Roman" w:ascii="Times New Roman" w:hAnsi="Times New Roman"/>
                <w:b/>
                <w:color w:val="000000"/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DBDB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74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Arial" w:cs="Times New Roman" w:ascii="Times New Roman" w:hAnsi="Times New Roman"/>
                <w:b/>
                <w:color w:val="000000"/>
                <w:sz w:val="20"/>
              </w:rPr>
              <w:t>1 630,0</w:t>
            </w:r>
          </w:p>
        </w:tc>
      </w:tr>
      <w:tr>
        <w:trPr/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8E4B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74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Arial" w:cs="Times New Roman" w:ascii="Times New Roman" w:hAnsi="Times New Roman"/>
                <w:b/>
                <w:color w:val="000000"/>
                <w:sz w:val="20"/>
              </w:rPr>
              <w:t>1.1.</w:t>
            </w:r>
          </w:p>
        </w:tc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8E4B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74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Arial" w:cs="Times New Roman" w:ascii="Times New Roman" w:hAnsi="Times New Roman"/>
                <w:b/>
                <w:color w:val="000000"/>
                <w:sz w:val="20"/>
              </w:rPr>
              <w:t>Нарушения в ходе формирования бюджетов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8E4B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74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Arial" w:cs="Times New Roman" w:ascii="Times New Roman" w:hAnsi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8E4B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74" w:hanging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</w:tr>
      <w:tr>
        <w:trPr/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8E4B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74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Arial" w:cs="Times New Roman" w:ascii="Times New Roman" w:hAnsi="Times New Roman"/>
                <w:b/>
                <w:color w:val="000000"/>
                <w:sz w:val="20"/>
              </w:rPr>
              <w:t>1.2.</w:t>
            </w:r>
          </w:p>
        </w:tc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8E4B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74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Arial" w:cs="Times New Roman" w:ascii="Times New Roman" w:hAnsi="Times New Roman"/>
                <w:b/>
                <w:color w:val="000000"/>
                <w:sz w:val="20"/>
              </w:rPr>
              <w:t>Нарушения в ходе исполнения бюджетов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8E4B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74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Arial" w:cs="Times New Roman" w:ascii="Times New Roman" w:hAnsi="Times New Roman"/>
                <w:b/>
                <w:color w:val="000000"/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8E4B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74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Arial" w:cs="Times New Roman" w:ascii="Times New Roman" w:hAnsi="Times New Roman"/>
                <w:b/>
                <w:color w:val="000000"/>
                <w:sz w:val="20"/>
              </w:rPr>
              <w:t>1 630,0</w:t>
            </w:r>
          </w:p>
        </w:tc>
      </w:tr>
      <w:tr>
        <w:trPr/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74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0"/>
              </w:rPr>
              <w:t>1.2.4.</w:t>
            </w:r>
          </w:p>
        </w:tc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74" w:hanging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Неверное применение бюджетной классификации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74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74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0"/>
              </w:rPr>
              <w:t>1 500,0</w:t>
            </w:r>
          </w:p>
        </w:tc>
      </w:tr>
      <w:tr>
        <w:trPr/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74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0"/>
              </w:rPr>
              <w:t>1.2.5.</w:t>
            </w:r>
          </w:p>
        </w:tc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74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0"/>
              </w:rPr>
              <w:t>Иные нарушения в ходе исполнения бюджетов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74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74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0"/>
              </w:rPr>
              <w:t>130,0</w:t>
            </w:r>
          </w:p>
        </w:tc>
      </w:tr>
      <w:tr>
        <w:trPr/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8E4B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74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Arial" w:cs="Times New Roman" w:ascii="Times New Roman" w:hAnsi="Times New Roman"/>
                <w:b/>
                <w:color w:val="000000"/>
                <w:sz w:val="20"/>
              </w:rPr>
              <w:t>2.</w:t>
            </w:r>
          </w:p>
        </w:tc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8E4B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74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Arial" w:cs="Times New Roman" w:ascii="Times New Roman" w:hAnsi="Times New Roman"/>
                <w:b/>
                <w:color w:val="000000"/>
                <w:sz w:val="20"/>
              </w:rPr>
              <w:t>Нарушения ведения бухгалтерского учета, составления и представления бухгалтерской (финансовой) отчетности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8E4B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74" w:hanging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127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8E4B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74" w:hanging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</w:tr>
      <w:tr>
        <w:trPr/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74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0"/>
              </w:rPr>
              <w:t>2.3.</w:t>
            </w:r>
          </w:p>
        </w:tc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74" w:hanging="0"/>
              <w:rPr>
                <w:rFonts w:ascii="Times New Roman" w:hAnsi="Times New Roman" w:cs="Times New Roman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0"/>
              </w:rPr>
              <w:t>Нарушение требований, предъявляемых к регистру бухгалтерского учета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74" w:hanging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127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74" w:hanging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</w:tr>
      <w:tr>
        <w:trPr/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8E4B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74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Arial" w:cs="Times New Roman" w:ascii="Times New Roman" w:hAnsi="Times New Roman"/>
                <w:b/>
                <w:color w:val="000000"/>
                <w:sz w:val="20"/>
              </w:rPr>
              <w:t>3.</w:t>
            </w:r>
          </w:p>
        </w:tc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8E4B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74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Arial" w:cs="Times New Roman" w:ascii="Times New Roman" w:hAnsi="Times New Roman"/>
                <w:b/>
                <w:color w:val="000000"/>
                <w:sz w:val="20"/>
              </w:rPr>
              <w:t>Нарушения в сфере управления и распоряжения государственной (муниципальной) собственностью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8E4B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74" w:hanging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8E4B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74" w:hanging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</w:tr>
      <w:tr>
        <w:trPr/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74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0"/>
              </w:rPr>
              <w:t>3.2.</w:t>
            </w:r>
          </w:p>
        </w:tc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74" w:hanging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Иные нарушения в сфере управления и распоряжения муниципальной собственностью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74" w:hanging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74" w:hanging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</w:tr>
      <w:tr>
        <w:trPr/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8E4B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74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Arial" w:cs="Times New Roman" w:ascii="Times New Roman" w:hAnsi="Times New Roman"/>
                <w:b/>
                <w:color w:val="000000"/>
                <w:sz w:val="20"/>
              </w:rPr>
              <w:t>4.</w:t>
            </w:r>
          </w:p>
        </w:tc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8E4B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74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Arial" w:cs="Times New Roman" w:ascii="Times New Roman" w:hAnsi="Times New Roman"/>
                <w:b/>
                <w:color w:val="000000"/>
                <w:sz w:val="20"/>
              </w:rPr>
              <w:t>Нарушения при осуществлении государственных (муниципальных) закупок и закупок отдельными видами юридических лиц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8E4B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74" w:hanging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8E4B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74" w:hanging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2 397,1</w:t>
            </w:r>
          </w:p>
        </w:tc>
      </w:tr>
      <w:tr>
        <w:trPr/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74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0"/>
              </w:rPr>
              <w:t>4.1.</w:t>
            </w:r>
          </w:p>
        </w:tc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74" w:hanging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Завышение стоимости и объёмов выполненных работ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74" w:hanging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74" w:hanging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144,4</w:t>
            </w:r>
          </w:p>
        </w:tc>
      </w:tr>
      <w:tr>
        <w:trPr/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74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0"/>
              </w:rPr>
              <w:t>4.2.</w:t>
            </w:r>
          </w:p>
        </w:tc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74" w:hanging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Иные нарушения при осуществлении муниципальных закупок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74" w:hanging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74" w:hanging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2 252,7</w:t>
            </w:r>
          </w:p>
        </w:tc>
      </w:tr>
    </w:tbl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hd w:fill="FFFF00" w:val="clear"/>
        </w:rPr>
      </w:pPr>
      <w:r>
        <w:rPr>
          <w:rFonts w:eastAsia="Times New Roman" w:cs="Times New Roman" w:ascii="Times New Roman" w:hAnsi="Times New Roman"/>
          <w:sz w:val="28"/>
        </w:rPr>
        <w:t>По результатам контрольных и экспертно-аналитических мероприятий составлено 8 актов и 96 заключений. Для принятия мер по итогам данных мероприятий проведено 9 заседаний Коллегии, по итогам которых Контрольно-счетной палатой проверяемым организациям направлено 8 представлений, в которых внесено 198 предложений по устранению выявленных нарушений и совершенствованию бюджетного процесса, из которых на сегодняшний день реализована большая часть предложений.</w:t>
      </w:r>
    </w:p>
    <w:p>
      <w:pPr>
        <w:pStyle w:val="Normal"/>
        <w:keepNext w:val="true"/>
        <w:keepLines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b/>
          <w:b/>
          <w:sz w:val="28"/>
        </w:rPr>
      </w:pPr>
      <w:r>
        <w:rPr>
          <w:rFonts w:eastAsia="Times New Roman" w:cs="Times New Roman" w:ascii="Times New Roman" w:hAnsi="Times New Roman"/>
          <w:b/>
          <w:sz w:val="28"/>
        </w:rPr>
        <w:t>3. Контроль за формированием и исполнением местного бюджета</w:t>
      </w:r>
    </w:p>
    <w:p>
      <w:pPr>
        <w:pStyle w:val="Normal"/>
        <w:keepNext w:val="true"/>
        <w:keepLines/>
        <w:spacing w:lineRule="auto" w:line="360" w:before="0" w:after="0"/>
        <w:ind w:firstLine="709"/>
        <w:rPr>
          <w:rFonts w:ascii="Times New Roman" w:hAnsi="Times New Roman" w:eastAsia="Times New Roman" w:cs="Times New Roman"/>
          <w:b/>
          <w:b/>
          <w:sz w:val="28"/>
        </w:rPr>
      </w:pPr>
      <w:r>
        <w:rPr>
          <w:rFonts w:eastAsia="Times New Roman" w:cs="Times New Roman" w:ascii="Times New Roman" w:hAnsi="Times New Roman"/>
          <w:b/>
          <w:sz w:val="28"/>
        </w:rPr>
        <w:t>3.1. Предварительный контроль</w:t>
      </w:r>
    </w:p>
    <w:p>
      <w:pPr>
        <w:pStyle w:val="Normal"/>
        <w:tabs>
          <w:tab w:val="clear" w:pos="708"/>
          <w:tab w:val="left" w:pos="0" w:leader="none"/>
        </w:tabs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В соответствии с Бюджетным кодексом Российской Федерации и во исполнение полномочий, закрепленных статьей 5 Положения «О Контрольно-счетной палате Погарского района», Контрольно-счетной палатой проведено экспертно-аналитическое мероприятие «Экспертиза и подготовка заключения на проект решения Погарского районного Совета народных депутатов «О районном бюджете на 2019 год и на плановый период 2020 и 2021 годов».</w:t>
      </w:r>
    </w:p>
    <w:p>
      <w:pPr>
        <w:pStyle w:val="Normal"/>
        <w:tabs>
          <w:tab w:val="clear" w:pos="708"/>
          <w:tab w:val="left" w:pos="0" w:leader="none"/>
        </w:tabs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В ходе экспертизы рассмотрены вопросы соответствия проекта закона требованиям бюджетного законодательства, проведен анализ расчетов и документов, представленных одновременно с проектом бюджета.</w:t>
      </w:r>
    </w:p>
    <w:p>
      <w:pPr>
        <w:pStyle w:val="Normal"/>
        <w:tabs>
          <w:tab w:val="clear" w:pos="708"/>
          <w:tab w:val="left" w:pos="0" w:leader="none"/>
        </w:tabs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По предложению Контрольно-счетной палаты отмечена необходимость принятия мер по сокращению недоимки налоговых и неналоговых доходов, в связи с чем направлено предложение администраторам доходов районного бюджета.</w:t>
      </w:r>
    </w:p>
    <w:p>
      <w:pPr>
        <w:pStyle w:val="Normal"/>
        <w:tabs>
          <w:tab w:val="clear" w:pos="708"/>
          <w:tab w:val="left" w:pos="0" w:leader="none"/>
        </w:tabs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Результаты экспертизы проекта бюджета отражены в заключении Контрольно-счетной палаты. По решению Коллегии Контрольно-счетной палаты Погарского района заключение с предложениями на проект районного бюджета на 2019 год и на плановый период 2020 и 2021 годов направлено в Погарский районный Совет народных депутатов.</w:t>
      </w:r>
    </w:p>
    <w:p>
      <w:pPr>
        <w:pStyle w:val="Normal"/>
        <w:keepNext w:val="true"/>
        <w:keepLines/>
        <w:spacing w:lineRule="auto" w:line="360" w:before="0" w:after="0"/>
        <w:ind w:firstLine="709"/>
        <w:rPr>
          <w:rFonts w:ascii="Times New Roman" w:hAnsi="Times New Roman" w:eastAsia="Times New Roman" w:cs="Times New Roman"/>
          <w:b/>
          <w:b/>
          <w:sz w:val="28"/>
        </w:rPr>
      </w:pPr>
      <w:r>
        <w:rPr>
          <w:rFonts w:eastAsia="Times New Roman" w:cs="Times New Roman" w:ascii="Times New Roman" w:hAnsi="Times New Roman"/>
          <w:b/>
          <w:sz w:val="28"/>
        </w:rPr>
        <w:t>3.2. Оперативный контроль</w:t>
      </w:r>
    </w:p>
    <w:p>
      <w:pPr>
        <w:pStyle w:val="Normal"/>
        <w:tabs>
          <w:tab w:val="clear" w:pos="708"/>
          <w:tab w:val="left" w:pos="0" w:leader="none"/>
        </w:tabs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В 2018 году оперативный контроль и анализ исполнения районного бюджета осуществлялся Контрольно-счетной палатой в соответствии с Положением «О Контрольно-счетной палате Погарского района» и планом работы на 2018 год в рамках экспертно-аналитической деятельности по экспертизе проектов решений «О внесении изменений в решение «О районном бюджете на 2018 год и на плановый период 2019 и 2020 годов», а также экспертизе отчетов об исполнении районного бюджета за 1 квартал, 1 полугодие и 9 месяцев 2018 года.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В ходе оперативного контроля осуществлялся анализ плановых и фактических показателей районного бюджета, проверка их соответствия требованиям бюджетного законодательства. По итогам экспертно-аналитических мероприятий выработаны рекомендации главным администраторам бюджетных средств, направленные на повышение эффективности администрирования доходных источников и использования средств районного бюджета.</w:t>
      </w:r>
    </w:p>
    <w:p>
      <w:pPr>
        <w:pStyle w:val="Normal"/>
        <w:tabs>
          <w:tab w:val="clear" w:pos="708"/>
          <w:tab w:val="left" w:pos="0" w:leader="none"/>
        </w:tabs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В отчетном периоде проведены экспертизы 8 проектов решений «О внесении изменений в решение «О районном бюджете на 2018 год и на плановый период 2019 и 2020 годов». При проведении экспертиз осуществлялась проверка проектов решений на соответствие требованиям бюджетного законодательства, по их результатам Контрольно-счетной палатой подготовлены заключения, которые направлены в Погарский районный Совет народных депутатов.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hd w:fill="FFFF00" w:val="clear"/>
        </w:rPr>
      </w:pPr>
      <w:r>
        <w:rPr>
          <w:rFonts w:eastAsia="Times New Roman" w:cs="Times New Roman" w:ascii="Times New Roman" w:hAnsi="Times New Roman"/>
          <w:sz w:val="28"/>
        </w:rPr>
        <w:t>По результатам оперативного анализа исполнения районного бюджета Контрольно-счетной палатой в 2018 году подготовлены заключения на отчеты об исполнении районного бюджета за 1 квартал, 1 полугодие и 9 месяцев 2018 года, которые рассмотрены на заседаниях Коллегии Контрольно-счетной палаты Погарского района и направлены в Погарский районный Совет народных депутатов. Особое внимание при подготовке заключений уделялось эффективности администрирования доходных источников районного бюджета и использованию главными распорядителями средств районного бюджета.</w:t>
      </w:r>
    </w:p>
    <w:p>
      <w:pPr>
        <w:pStyle w:val="Normal"/>
        <w:keepNext w:val="true"/>
        <w:keepLines/>
        <w:spacing w:lineRule="auto" w:line="360" w:before="0" w:after="0"/>
        <w:ind w:firstLine="709"/>
        <w:rPr>
          <w:rFonts w:ascii="Times New Roman" w:hAnsi="Times New Roman" w:eastAsia="Times New Roman" w:cs="Times New Roman"/>
          <w:b/>
          <w:b/>
          <w:sz w:val="28"/>
        </w:rPr>
      </w:pPr>
      <w:r>
        <w:rPr>
          <w:rFonts w:eastAsia="Times New Roman" w:cs="Times New Roman" w:ascii="Times New Roman" w:hAnsi="Times New Roman"/>
          <w:b/>
          <w:sz w:val="28"/>
        </w:rPr>
        <w:t>3.3. Последующий контроль</w:t>
      </w:r>
    </w:p>
    <w:p>
      <w:pPr>
        <w:pStyle w:val="Normal"/>
        <w:tabs>
          <w:tab w:val="clear" w:pos="708"/>
          <w:tab w:val="left" w:pos="0" w:leader="none"/>
        </w:tabs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В соответствии с требованиями бюджетного законодательства Контрольно-счетной палатой в рамках экспертно-аналитического мероприятия «Экспертиза и подготовка заключения на проект решения «Об исполнении районного бюджета за 2017 год» проведена внешняя проверка годового отчета об исполнении районного бюджета за 2017 год, а также рассмотрены и подготовлены заключения по результатам внешней проверки годовой бюджетной отчетности главных администраторов бюджетных средств.</w:t>
      </w:r>
    </w:p>
    <w:p>
      <w:pPr>
        <w:pStyle w:val="Normal"/>
        <w:tabs>
          <w:tab w:val="clear" w:pos="708"/>
          <w:tab w:val="left" w:pos="0" w:leader="none"/>
        </w:tabs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 xml:space="preserve">Результаты внешней проверки годового отчета об исполнении районного бюджета и внешней проверки годовой бюджетной отчетности главных администраторов бюджетных средств отражены в сводном заключении Контрольно-счетной палаты. </w:t>
      </w:r>
    </w:p>
    <w:p>
      <w:pPr>
        <w:pStyle w:val="Normal"/>
        <w:tabs>
          <w:tab w:val="clear" w:pos="708"/>
          <w:tab w:val="left" w:pos="0" w:leader="none"/>
        </w:tabs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Сделан ряд замечаний в части обеспечения выполнения главными администраторами бюджетных средств установленных полномочий главного администратора доходов бюджета, главного распорядителя бюджетных средств. Проверкой соответствия годовой отчетности требованиям инструкций о порядке составления бюджетной и бухгалтерской отчетности отмечены недостатки при заполнении отдельных форм отчетности.</w:t>
      </w:r>
    </w:p>
    <w:p>
      <w:pPr>
        <w:pStyle w:val="Normal"/>
        <w:tabs>
          <w:tab w:val="clear" w:pos="708"/>
          <w:tab w:val="left" w:pos="0" w:leader="none"/>
        </w:tabs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</w:rPr>
      </w:pPr>
      <w:r>
        <w:rPr>
          <w:rFonts w:eastAsia="Times New Roman" w:cs="Times New Roman" w:ascii="Times New Roman" w:hAnsi="Times New Roman"/>
          <w:sz w:val="28"/>
        </w:rPr>
        <w:t>По итогам внешней проверки рекомендовано администраторам доходов обеспечить более точное прогнозирование закрепленных доходных источников.</w:t>
      </w:r>
    </w:p>
    <w:p>
      <w:pPr>
        <w:pStyle w:val="Normal"/>
        <w:tabs>
          <w:tab w:val="clear" w:pos="708"/>
          <w:tab w:val="left" w:pos="0" w:leader="none"/>
        </w:tabs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Результаты мероприятия рассмотрены на Коллегии Контрольно-счетной палаты Погарского района, заключение на отчет об исполнении районного бюджета за 2017 год направлено в Погарский районный Совет народных депутатов. Главным администраторам бюджетных средств сформированы и направлены предложения в целях устранения выявленных нарушений и недостатков и недопущения их в дальнейшем.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Представленные к внешней проверке годовые отчеты сельских поселений за 2017 год не полной мере соответствуют требованиям п. 11.2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года №191н – пункт 2.3. Классификатора нарушений – 2.09.  – нарушение общих требований к бухгалтерской (финансовой) отчётности экономического субъекта, в том числе к ее составу. Контрольно-счётной палатой дан ряд предложений по их устранению и недопущению в дальнейшем.</w:t>
      </w:r>
    </w:p>
    <w:p>
      <w:pPr>
        <w:pStyle w:val="Normal"/>
        <w:keepNext w:val="true"/>
        <w:keepLines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b/>
          <w:b/>
          <w:sz w:val="28"/>
        </w:rPr>
      </w:pPr>
      <w:r>
        <w:rPr>
          <w:rFonts w:eastAsia="Times New Roman" w:cs="Times New Roman" w:ascii="Times New Roman" w:hAnsi="Times New Roman"/>
          <w:b/>
          <w:sz w:val="28"/>
        </w:rPr>
        <w:t>4. Краткая характеристика контрольных и экспертно-аналитических мероприятий</w:t>
      </w:r>
    </w:p>
    <w:p>
      <w:pPr>
        <w:pStyle w:val="Normal"/>
        <w:spacing w:lineRule="auto" w:line="276" w:before="0" w:after="0"/>
        <w:ind w:firstLine="851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 xml:space="preserve">На основании пункта 2.1.1 плана работы Контрольно-счётной палаты Погарского района на 2018 год, было </w:t>
      </w:r>
      <w:r>
        <w:rPr>
          <w:rFonts w:eastAsia="Times New Roman" w:cs="Times New Roman" w:ascii="Times New Roman" w:hAnsi="Times New Roman"/>
          <w:b/>
          <w:sz w:val="28"/>
        </w:rPr>
        <w:t>проведено контрольное мероприятие «Проверка целевого расходования средств резервного фонда администрации Погарского района за 2017 год».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В ходе контрольного мероприятия установлено, что на осуществление финансово-хозяйственной деятельности сельских поселений района из резервного фонда администрации района было выделено 130 000,00 рублей: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 xml:space="preserve">         </w:t>
      </w:r>
      <w:r>
        <w:rPr>
          <w:rFonts w:eastAsia="Times New Roman" w:cs="Times New Roman" w:ascii="Times New Roman" w:hAnsi="Times New Roman"/>
          <w:sz w:val="28"/>
        </w:rPr>
        <w:t>-на основании заявлений глав сельских поселений распоряжением №238-р от 17.04.2017 года из резервного фонда администрации района поселениям района было выделено 130 000,00 рублей на благоустройство (ремонт памятников).</w:t>
      </w:r>
    </w:p>
    <w:p>
      <w:pPr>
        <w:pStyle w:val="Normal"/>
        <w:spacing w:lineRule="auto" w:line="276" w:before="0" w:after="0"/>
        <w:ind w:firstLine="851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Денежные средства выделены на основании п. 6.10 Положения о порядке расходования средств резервного фонда - средства резервного фонда администрации Погарского района расходуются на финансирование расходов администрации Погарского района, исполнительно-распорядительных органов поселений Погарского района - в тех случаях, когда средств на осуществление их финансово-хозяйственной деятельности недостаточно.</w:t>
      </w:r>
    </w:p>
    <w:p>
      <w:pPr>
        <w:pStyle w:val="Normal"/>
        <w:spacing w:lineRule="auto" w:line="276" w:before="0" w:after="0"/>
        <w:ind w:firstLine="851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Эти мероприятия носят планируемый характер и должны быть учтены при формировании расходов районного бюджета по соответствующим разделам расходов бюджета, что является неправомерным расходованием средств резервного фонда администрации Погарского района.</w:t>
      </w:r>
    </w:p>
    <w:p>
      <w:pPr>
        <w:pStyle w:val="Normal"/>
        <w:spacing w:lineRule="auto" w:line="276" w:before="0" w:after="0"/>
        <w:ind w:firstLine="851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 xml:space="preserve"> </w:t>
      </w:r>
      <w:r>
        <w:rPr>
          <w:rFonts w:eastAsia="Times New Roman" w:cs="Times New Roman" w:ascii="Times New Roman" w:hAnsi="Times New Roman"/>
          <w:sz w:val="28"/>
        </w:rPr>
        <w:t>Результат проверки:</w:t>
      </w:r>
    </w:p>
    <w:p>
      <w:pPr>
        <w:pStyle w:val="Normal"/>
        <w:spacing w:lineRule="auto" w:line="276" w:before="0" w:after="0"/>
        <w:ind w:firstLine="851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- Положение о порядке расходования средств резервного фонда администрации Погарского района от 08.02.2010 года №47 утратило силу. С 01 октября 2018 года вступило в силу новое Положение о Порядке использования бюджетных ассигнований резервного фонда администрации Погарского района №701 (п.6.10. исключён, положение разработано только на выделение денежных средств резервного фонда на ликвидацию чрезвычайных ситуаций и т.д).</w:t>
      </w:r>
    </w:p>
    <w:p>
      <w:pPr>
        <w:pStyle w:val="Normal"/>
        <w:spacing w:lineRule="auto" w:line="276" w:before="0" w:after="0"/>
        <w:ind w:firstLine="851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spacing w:lineRule="auto" w:line="276" w:before="0" w:after="0"/>
        <w:ind w:firstLine="851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 xml:space="preserve">В соответствии с пунктом 2.3.1.2 плана работы Контрольно-счётной палаты Брянской области на 2018 год и пунктом 2.1.2. плана работы Контрольно-счётной палаты Погарского района на 2018 год, проведено совместное </w:t>
      </w:r>
      <w:r>
        <w:rPr>
          <w:rFonts w:eastAsia="Times New Roman" w:cs="Times New Roman" w:ascii="Times New Roman" w:hAnsi="Times New Roman"/>
          <w:b/>
          <w:sz w:val="28"/>
        </w:rPr>
        <w:t xml:space="preserve">контрольное мероприятие «Проверка целевого и эффективного использования бюджетных средств, выделенных бюджетам муниципальных образований Брянской области на обеспечение развития и укрепления материально-технической базы муниципальных домов культуры Брянской области, за 2017 год» </w:t>
      </w:r>
      <w:r>
        <w:rPr>
          <w:rFonts w:eastAsia="Times New Roman" w:cs="Times New Roman" w:ascii="Times New Roman" w:hAnsi="Times New Roman"/>
          <w:sz w:val="28"/>
        </w:rPr>
        <w:t>на объекте контроля – Суворовская сельская администрация Погарского района, по результатам которого выявлены следующие нарушения и недостатки.</w:t>
      </w:r>
    </w:p>
    <w:p>
      <w:pPr>
        <w:pStyle w:val="Normal"/>
        <w:spacing w:lineRule="auto" w:line="276" w:before="0" w:after="0"/>
        <w:ind w:firstLine="851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В нарушение пункта 5(1) Указаний о порядке применения бюджетной классификации Российской Федерации, утверждённых приказом Минфина России от 01.07.2013 №65н, для отражения расходов субсидии на обеспечение развития и укрепления материально-технической муниципальных домов культуры в сумме 1 500,0 тыс. рублей применён вид расходов 540 «Иные межбюджетные трансферты», тогда как следовало применить вид расходов 520 «Субсидии».</w:t>
      </w:r>
    </w:p>
    <w:p>
      <w:pPr>
        <w:pStyle w:val="Normal"/>
        <w:spacing w:lineRule="auto" w:line="276" w:before="0" w:after="0"/>
        <w:ind w:firstLine="851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В нарушение части 3 статьи 103 Федерального закона от 05.04.2013 №44-ФЗ «О контрактной системе в сфере закупок товаров, работ, услуг для обеспечения государственных и муниципальных нужд» Суворовской сельской администрацией Погарского района информация о приёмке выполненной работы по муниципальному контракту от 25.07.2017 № 0127200000217003195-0107153-01  на выполнение работ по ремонту здания Суворовского СДК, заключённому с ИП Алексеев Михаил Анатольевич, направлена в УФК по Брянской области несвоевременно, а именно: акты о приёмке выполненных работ за октябрь 2017 года от 01.10.2017 №1 и №2 направлены 13 и 23 октября 2017 года, то есть спустя 7 и 13 рабочих дней после установленного срока.</w:t>
      </w:r>
    </w:p>
    <w:p>
      <w:pPr>
        <w:pStyle w:val="Normal"/>
        <w:spacing w:lineRule="auto" w:line="276" w:before="0" w:after="0"/>
        <w:ind w:firstLine="851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 xml:space="preserve">В октябре 2017 года Учреждением с подрядной организацией – ИП Алексеевым М.А. заключены 6 договоров на выполнение ремонтных работ в здании Суворовского сельского дома культуры на общую сумму 507,0 тыс. рублей, что свидетельствует о наличии признаков искусственного дробления закупки и противоречит части 2 статьи 8 Закона №44-ФЗ, поскольку вышеуказанные договоры заключены Учреждением на выполнение ремонтных работ в одном здании без использования конкурентного способа. </w:t>
      </w:r>
    </w:p>
    <w:p>
      <w:pPr>
        <w:pStyle w:val="Normal"/>
        <w:spacing w:lineRule="auto" w:line="276" w:before="0" w:after="0"/>
        <w:ind w:firstLine="851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 xml:space="preserve">В нарушении части 11 статьи 21 Закона №44-ФЗ Суворовской сельской администрацией Погарского района осуществлены закупки товаров, работ или услуг на сумму, не превышающую 100,0 тыс. рублей (пункт 4 части 1 статьи 93 Закона №44-ФЗ), не предусмотренные планом-графиком на 2017 год, общую сумму 305,0 тыс. рублей. </w:t>
      </w:r>
    </w:p>
    <w:p>
      <w:pPr>
        <w:pStyle w:val="Normal"/>
        <w:spacing w:lineRule="auto" w:line="276" w:before="0" w:after="0"/>
        <w:ind w:firstLine="851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По итогам проведённых контрольных обмеров выполненных работ и проверки нормативов, формирующих стоимость строительной продукции, установлено, что в 2017 году Суворовской сельской администрацией Погарского района допущена неправомерная оплата подрядной организации ИП Алексееву М.А. завышенных объёмов и стоимости работ по ремонту здания в общей сумме 105,2 тыс. рублей, а именно в рамках исполнения муниципального контракта (договора):</w:t>
      </w:r>
    </w:p>
    <w:p>
      <w:pPr>
        <w:pStyle w:val="Normal"/>
        <w:spacing w:lineRule="auto" w:line="276" w:before="0" w:after="0"/>
        <w:ind w:firstLine="851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от 25.07.2017 год №0127200000217003195-0107153-01 – 79,0 тыс. рублей;</w:t>
      </w:r>
    </w:p>
    <w:p>
      <w:pPr>
        <w:pStyle w:val="Normal"/>
        <w:spacing w:lineRule="auto" w:line="276" w:before="0" w:after="0"/>
        <w:ind w:firstLine="851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от 27.10.2017 года – 26,2 тыс. рублей.</w:t>
      </w:r>
    </w:p>
    <w:p>
      <w:pPr>
        <w:pStyle w:val="Normal"/>
        <w:spacing w:lineRule="auto" w:line="276" w:before="0" w:after="0"/>
        <w:ind w:firstLine="851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С учётом изложенного и на основании ст.19 Положения «О Контрольно-счётной палате Погарского района», Суворовской сельской администрации Погарского района предлагается следующее:</w:t>
      </w:r>
    </w:p>
    <w:p>
      <w:pPr>
        <w:pStyle w:val="Normal"/>
        <w:numPr>
          <w:ilvl w:val="0"/>
          <w:numId w:val="3"/>
        </w:numPr>
        <w:spacing w:lineRule="auto" w:line="276" w:before="0" w:after="0"/>
        <w:ind w:firstLine="851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Совместно с главным распорядителем средств субсидии на обеспечение развития и укрепления материально-технической базы муниципальных домов культуры Брянской области – администрацией Погарского района рассмотреть итоги контрольного мероприятия, проанализировать замечания и нарушения, отмеченные в акте по результатам контрольного мероприятия, обратить особое внимание на необходимость верного применения целевых статей расходов, соответствующих Указаниям о порядке применения бюджетной классификации Российской Федерации, утверждённым приказом Минфина России от 01.07.2013 года №65н. Приять меры по привлечению к ответственности лиц, виновных в допущенных нарушениях.</w:t>
      </w:r>
    </w:p>
    <w:p>
      <w:pPr>
        <w:pStyle w:val="Normal"/>
        <w:numPr>
          <w:ilvl w:val="0"/>
          <w:numId w:val="3"/>
        </w:numPr>
        <w:spacing w:lineRule="auto" w:line="276" w:before="0" w:after="0"/>
        <w:ind w:firstLine="851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 xml:space="preserve">Строго соблюдать требования законодательства в сфере закупок, в том числе особое внимание обратить на качественное формирование плана-графика, недопустимость искусственного дробления закупки, необходимость соблюдения принципа добросовестной ценовой и неценовой конкуренции между участниками закупок, а также обеспечивать своевременное размещение необходимых данных в единой информационной системе в сфере закупок. 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Провести претензионно-исковую работу по выявленным проверкой фактам неправомерной оплаты подрядной организации завышенных объёмов и стоимости ремонтных работ.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Результат проверки: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- план мероприятий по устранению выявленных нарушений и недостатков по итогам контрольного мероприятия на объекте контроля – Суворовская сельская администрация Погарского района - нарушения устранены, проведены дополнительные работы.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b/>
          <w:b/>
          <w:sz w:val="28"/>
        </w:rPr>
      </w:pPr>
      <w:r>
        <w:rPr>
          <w:rFonts w:eastAsia="Times New Roman" w:cs="Times New Roman" w:ascii="Times New Roman" w:hAnsi="Times New Roman"/>
          <w:sz w:val="28"/>
        </w:rPr>
        <w:t xml:space="preserve">На основании пункта 2.1.3 плана работы Контрольно-счётной палаты Погарского района на 2017 год, проводилось параллельное экспертно-аналитическое мероприятие </w:t>
      </w:r>
      <w:r>
        <w:rPr>
          <w:rFonts w:eastAsia="Times New Roman" w:cs="Times New Roman" w:ascii="Times New Roman" w:hAnsi="Times New Roman"/>
          <w:b/>
          <w:sz w:val="28"/>
        </w:rPr>
        <w:t xml:space="preserve">«Мониторинг реализации на территории Брянской области приоритетного проекта «Формирование комфортной городской среды» за 2017 год. 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В рамках реализации приоритетного проекта «Формирование комфортной городской среды» на 2017 год не включена информация, рекомендуемая пунктами 2.1, 3.3.3 приказа Минстроя России от 21.02.2017 года №114/пр.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color w:val="000000"/>
          <w:sz w:val="28"/>
        </w:rPr>
        <w:t>В результате проведения экспертно-аналитического мероприятия, выявлены нарушения: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color w:val="000000"/>
          <w:sz w:val="28"/>
        </w:rPr>
        <w:t>Недостижения показателей результативности использования субсидии, в том числе:</w:t>
      </w:r>
    </w:p>
    <w:p>
      <w:pPr>
        <w:pStyle w:val="Normal"/>
        <w:spacing w:lineRule="auto" w:line="321" w:before="0" w:after="0"/>
        <w:ind w:firstLine="740"/>
        <w:jc w:val="both"/>
        <w:rPr>
          <w:rFonts w:ascii="Times New Roman" w:hAnsi="Times New Roman" w:eastAsia="Times New Roman" w:cs="Times New Roman"/>
          <w:color w:val="000000"/>
          <w:sz w:val="28"/>
        </w:rPr>
      </w:pPr>
      <w:r>
        <w:rPr>
          <w:rFonts w:eastAsia="Times New Roman" w:cs="Times New Roman" w:ascii="Times New Roman" w:hAnsi="Times New Roman"/>
          <w:color w:val="000000"/>
          <w:sz w:val="28"/>
        </w:rPr>
        <w:t>В нарушение статей 130, 132 Бюджетного кодекса Российской Федерации, пунктов 4.3.3., 4.3.9.3, 4.3.9.4 Соглашения от 24.03.2017 № 812-2017-2-11 о предоставлении в 2017 году субсидии из областного бюджета бюджету Погарского городского поселения на поддержку муниципальных программ формирования современной городской среды администрацией Погарского района Брянской области в 2017 году не достигнуты показатели результативности «Разработка, утверждение и опубликование порядка общественного обсуждения проекта муниципальной программы на 2017 год (проекта изменений в действующую муниципальную программу на 2017 год), предусматривающий, в том числе формирование общественной комиссии» и «Разработка, утверждение и опубликование Порядка и сроков предоставления рассмотрения и оценки предложений граждан и организаций о включении общественной территории в муниципальную программу на 2017 год» использования субсидии в установленный срок, т. е до 01.04.2017. Показатели результативности утверждены и опубликованы с нарушением сроков на 21 день, следовало утвердить не позднее 1 апреля 2017 года. Оплата денежных обязательств с нарушением документов, являющихся правовым основанием принятия бюджетных обязательств (контрактов (договоров, соглашений), заключенных в целях исполнения договоров (соглашений) о предоставлении средств из соответствующего бюджета бюджетной системы Российской Федерации и государственных (муниципальных) контрактов) на общую сумму 39 297,00 рублей, в том числе:</w:t>
      </w:r>
    </w:p>
    <w:p>
      <w:pPr>
        <w:pStyle w:val="Normal"/>
        <w:spacing w:lineRule="auto" w:line="321" w:before="0" w:after="0"/>
        <w:ind w:firstLine="740"/>
        <w:jc w:val="both"/>
        <w:rPr>
          <w:rFonts w:ascii="Times New Roman" w:hAnsi="Times New Roman" w:eastAsia="Times New Roman" w:cs="Times New Roman"/>
          <w:color w:val="000000"/>
          <w:sz w:val="28"/>
        </w:rPr>
      </w:pPr>
      <w:r>
        <w:rPr>
          <w:rFonts w:eastAsia="Times New Roman" w:cs="Times New Roman" w:ascii="Times New Roman" w:hAnsi="Times New Roman"/>
          <w:color w:val="000000"/>
          <w:sz w:val="28"/>
        </w:rPr>
        <w:t>В нарушение статьи 162 Бюджетного кодекса Российской Федерации, статей 711, 748, 753, Гражданского кодекса Российской Федерации, статьи 9 Федерального закона от 06.12.2011 № 402-ФЗ «О бухгалтерском учете», пунктов 2.1.1, 2.1.2. договора возмездного оказания услуг от 29.11.2017 № б/н, договора возмездного оказания услуг от 28.09.2017 № б/н администрацией Погарского района в 2017 году неправомерно произведена оплата денежных обязательств, выразившаяся в завышении стоимости выполненных работ вследствие несоответствия объемов выполненных работ объемам, указанным в актах о приемке выполненных работ (форма КС-2) на общую сумму 39 297,00 рублей, а именно:</w:t>
      </w:r>
    </w:p>
    <w:p>
      <w:pPr>
        <w:pStyle w:val="Normal"/>
        <w:spacing w:lineRule="auto" w:line="321" w:before="0" w:after="0"/>
        <w:ind w:firstLine="740"/>
        <w:jc w:val="both"/>
        <w:rPr>
          <w:rFonts w:ascii="Times New Roman" w:hAnsi="Times New Roman" w:eastAsia="Times New Roman" w:cs="Times New Roman"/>
          <w:color w:val="000000"/>
          <w:sz w:val="28"/>
        </w:rPr>
      </w:pPr>
      <w:r>
        <w:rPr>
          <w:rFonts w:eastAsia="Times New Roman" w:cs="Times New Roman" w:ascii="Times New Roman" w:hAnsi="Times New Roman"/>
          <w:color w:val="000000"/>
          <w:sz w:val="28"/>
        </w:rPr>
        <w:t>по договору возмездного оказания услуг от 29.11.2017 № б/н на выполнение работ по благоустройству дворовой территории ул. Жданова, д.1 в сумме 11 570,00 рублей, вследствие несоответствия объемов выполненных работ объемам, указанным подрядчиком ООО «Погаравтодорстрой» в акте о приемке выполненных работ (форма КС-2) от 19.12.2017 №1, а именно отсутствуют работы по установке светильников вне здания с лампами люминесцентными в количестве 1 штуки; по установке кронштейнов специальных на опорах для светильников сварные металлические в количестве 1 штуки; по установка подвески самонесущих изолированных проводов и использованием автогидроподъемника в количестве 44 метров.</w:t>
      </w:r>
    </w:p>
    <w:p>
      <w:pPr>
        <w:pStyle w:val="Normal"/>
        <w:spacing w:lineRule="auto" w:line="321" w:before="0" w:after="0"/>
        <w:ind w:firstLine="740"/>
        <w:jc w:val="both"/>
        <w:rPr>
          <w:rFonts w:ascii="Times New Roman" w:hAnsi="Times New Roman" w:eastAsia="Times New Roman" w:cs="Times New Roman"/>
          <w:color w:val="000000"/>
          <w:sz w:val="28"/>
        </w:rPr>
      </w:pPr>
      <w:r>
        <w:rPr>
          <w:rFonts w:eastAsia="Times New Roman" w:cs="Times New Roman" w:ascii="Times New Roman" w:hAnsi="Times New Roman"/>
          <w:color w:val="000000"/>
          <w:sz w:val="28"/>
        </w:rPr>
        <w:t>по договору возмездного оказания услуг от 28.09.2017 № б/н на выполнение работ по благоустройству дворовой территории ул. Володарского, д.102 в 2017 году в сумме 27 727,00 рублей, вследствие несоответствия объемов выполненных работ объемам, указанным подрядчиком ООО «Погаравтодорстрой» в акте о приемке выполненных работ (форма КС-2) от 30.10.2017 № 1, а именно отсутствуют работы по установке светильников вне здания с лампами люминесцентными в количестве 2 штуки; по установке кронштейнов специальных на опорах для светильников сварные металлические в количестве 2 штуки; по установке подвески самонесущих изолированных проводов и использованием автогидроподъемника в количестве 50 метров.</w:t>
      </w:r>
    </w:p>
    <w:p>
      <w:pPr>
        <w:pStyle w:val="Normal"/>
        <w:tabs>
          <w:tab w:val="clear" w:pos="708"/>
          <w:tab w:val="left" w:pos="1397" w:leader="none"/>
        </w:tabs>
        <w:spacing w:lineRule="auto" w:line="321" w:before="0" w:after="0"/>
        <w:jc w:val="both"/>
        <w:rPr>
          <w:rFonts w:ascii="Times New Roman" w:hAnsi="Times New Roman" w:eastAsia="Times New Roman" w:cs="Times New Roman"/>
          <w:color w:val="000000"/>
          <w:sz w:val="28"/>
        </w:rPr>
      </w:pPr>
      <w:r>
        <w:rPr>
          <w:rFonts w:eastAsia="Times New Roman" w:cs="Times New Roman" w:ascii="Times New Roman" w:hAnsi="Times New Roman"/>
          <w:color w:val="000000"/>
          <w:sz w:val="28"/>
        </w:rPr>
        <w:t xml:space="preserve">           </w:t>
      </w:r>
      <w:r>
        <w:rPr>
          <w:rFonts w:eastAsia="Times New Roman" w:cs="Times New Roman" w:ascii="Times New Roman" w:hAnsi="Times New Roman"/>
          <w:color w:val="000000"/>
          <w:sz w:val="28"/>
        </w:rPr>
        <w:t>Неприменение мер ответственности по контракту (договору) на общую сумму 5 457,89 рублей, а именно:</w:t>
      </w:r>
    </w:p>
    <w:p>
      <w:pPr>
        <w:pStyle w:val="Normal"/>
        <w:spacing w:lineRule="auto" w:line="316" w:before="0" w:after="0"/>
        <w:ind w:firstLine="740"/>
        <w:jc w:val="both"/>
        <w:rPr>
          <w:rFonts w:ascii="Times New Roman" w:hAnsi="Times New Roman" w:eastAsia="Times New Roman" w:cs="Times New Roman"/>
          <w:color w:val="000000"/>
          <w:sz w:val="28"/>
        </w:rPr>
      </w:pPr>
      <w:r>
        <w:rPr>
          <w:rFonts w:eastAsia="Times New Roman" w:cs="Times New Roman" w:ascii="Times New Roman" w:hAnsi="Times New Roman"/>
          <w:color w:val="000000"/>
          <w:sz w:val="28"/>
        </w:rPr>
        <w:t>В нарушение частей 6, 7 статьи 34 Федерального закона № 44-ФЗ «О контрактной системе в сфере закупок товаров, работ, услуг для обеспечения государственных и муниципальных нужд», пунктов 6, 7, 8 постановления Правительства Российской Федерации от 25.11.2013 № 1063 «Об утверждении Правил определения размера штрафа, начисляемого в случае ненадлежащего исполнения заказчиком,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контрактом», пунктов 4.2., 4.3. муниципальных контрактов от 28.08.2017 № 0127300011417000030-0107131-01, №</w:t>
        <w:tab/>
        <w:t>0127200000217003939 0107131-01, от 28.08.2017</w:t>
        <w:tab/>
        <w:t>№0127200000217003935-0107131-01 администрацией Погарского района в 2017 год за просрочку исполнения ООО «Погаравтодорстрой» и ООО «ДСПМК- 6» обязательств не применены меры ответственности к ООО «Погаравтодорстрой» и к «ДСПМК- 6», т. е. не начислена и не предъявлена пеня в общей сумме 5 457,89 рублей, а именно:</w:t>
      </w:r>
    </w:p>
    <w:p>
      <w:pPr>
        <w:pStyle w:val="Normal"/>
        <w:tabs>
          <w:tab w:val="clear" w:pos="708"/>
          <w:tab w:val="center" w:pos="2426" w:leader="none"/>
          <w:tab w:val="left" w:pos="3506" w:leader="none"/>
          <w:tab w:val="right" w:pos="5316" w:leader="none"/>
          <w:tab w:val="right" w:pos="6780" w:leader="none"/>
          <w:tab w:val="center" w:pos="7126" w:leader="none"/>
          <w:tab w:val="right" w:pos="10212" w:leader="none"/>
        </w:tabs>
        <w:spacing w:lineRule="auto" w:line="316" w:before="0" w:after="0"/>
        <w:ind w:firstLine="740"/>
        <w:jc w:val="both"/>
        <w:rPr>
          <w:rFonts w:ascii="Times New Roman" w:hAnsi="Times New Roman" w:eastAsia="Times New Roman" w:cs="Times New Roman"/>
          <w:color w:val="000000"/>
          <w:sz w:val="28"/>
        </w:rPr>
      </w:pPr>
      <w:r>
        <w:rPr>
          <w:rFonts w:eastAsia="Times New Roman" w:cs="Times New Roman" w:ascii="Times New Roman" w:hAnsi="Times New Roman"/>
          <w:color w:val="000000"/>
          <w:sz w:val="28"/>
        </w:rPr>
        <w:t>по</w:t>
        <w:tab/>
        <w:t>муниципальному</w:t>
        <w:tab/>
        <w:t>контракту</w:t>
        <w:tab/>
        <w:t>от</w:t>
        <w:tab/>
        <w:t>28.08.2017</w:t>
        <w:tab/>
        <w:t>№</w:t>
        <w:tab/>
        <w:t>0127300011417000030-0107131-01 по благоустройству дворовой территории по ул. Октябрьской, д.7 за просрочку исполнения ООО «Погаравтодорстрой» обязательств не применены меры ответственности к ООО «Погаравтодорстрой» не начислена и не предъявлена пеня в сумме 1 862,14 рублей;</w:t>
      </w:r>
    </w:p>
    <w:p>
      <w:pPr>
        <w:pStyle w:val="Normal"/>
        <w:tabs>
          <w:tab w:val="clear" w:pos="708"/>
          <w:tab w:val="center" w:pos="2426" w:leader="none"/>
          <w:tab w:val="left" w:pos="3506" w:leader="none"/>
          <w:tab w:val="right" w:pos="5316" w:leader="none"/>
          <w:tab w:val="right" w:pos="6780" w:leader="none"/>
          <w:tab w:val="center" w:pos="7126" w:leader="none"/>
          <w:tab w:val="right" w:pos="10212" w:leader="none"/>
        </w:tabs>
        <w:spacing w:lineRule="auto" w:line="316" w:before="0" w:after="0"/>
        <w:ind w:firstLine="740"/>
        <w:jc w:val="both"/>
        <w:rPr>
          <w:rFonts w:ascii="Times New Roman" w:hAnsi="Times New Roman" w:eastAsia="Times New Roman" w:cs="Times New Roman"/>
          <w:color w:val="000000"/>
          <w:sz w:val="28"/>
        </w:rPr>
      </w:pPr>
      <w:r>
        <w:rPr>
          <w:rFonts w:eastAsia="Times New Roman" w:cs="Times New Roman" w:ascii="Times New Roman" w:hAnsi="Times New Roman"/>
          <w:color w:val="000000"/>
          <w:sz w:val="28"/>
        </w:rPr>
        <w:t>по</w:t>
        <w:tab/>
        <w:t>муниципальному</w:t>
        <w:tab/>
        <w:t>контракту</w:t>
        <w:tab/>
        <w:t>от</w:t>
        <w:tab/>
        <w:t>28.08.2017</w:t>
        <w:tab/>
        <w:t>№</w:t>
        <w:tab/>
        <w:t>0127200000217003939-0107131-01 по благоустройству дворовой территории по ул. Володарского, д. 102 за просрочку исполнения ООО «Погаравтодорстрой» обязательств не применены меры ответственности к ООО «Погаравтодорстрой» не начислена и не предъявлена пеня в сумме 2 300,48 рублей;</w:t>
      </w:r>
    </w:p>
    <w:p>
      <w:pPr>
        <w:pStyle w:val="Normal"/>
        <w:tabs>
          <w:tab w:val="clear" w:pos="708"/>
          <w:tab w:val="center" w:pos="2426" w:leader="none"/>
          <w:tab w:val="left" w:pos="3506" w:leader="none"/>
          <w:tab w:val="right" w:pos="5316" w:leader="none"/>
          <w:tab w:val="right" w:pos="6780" w:leader="none"/>
          <w:tab w:val="center" w:pos="7126" w:leader="none"/>
          <w:tab w:val="right" w:pos="10212" w:leader="none"/>
        </w:tabs>
        <w:spacing w:lineRule="auto" w:line="321" w:before="0" w:after="0"/>
        <w:ind w:firstLine="740"/>
        <w:jc w:val="both"/>
        <w:rPr>
          <w:rFonts w:ascii="Times New Roman" w:hAnsi="Times New Roman" w:eastAsia="Times New Roman" w:cs="Times New Roman"/>
          <w:color w:val="000000"/>
          <w:sz w:val="28"/>
        </w:rPr>
      </w:pPr>
      <w:r>
        <w:rPr>
          <w:rFonts w:eastAsia="Times New Roman" w:cs="Times New Roman" w:ascii="Times New Roman" w:hAnsi="Times New Roman"/>
          <w:color w:val="000000"/>
          <w:sz w:val="28"/>
        </w:rPr>
        <w:t>по</w:t>
        <w:tab/>
        <w:t>муниципальному</w:t>
        <w:tab/>
        <w:t>контракту</w:t>
        <w:tab/>
        <w:t>от</w:t>
        <w:tab/>
        <w:t>28.08.2017</w:t>
        <w:tab/>
        <w:t>№</w:t>
        <w:tab/>
        <w:t>0127200000217003935-0107131-01 по благоустройству дворовой территории по ул. Ананченко д. 12, д.18, д.24 за просрочку исполнения ООО «ДСПМК-6» обязательств не применены меры ответственности к ООО «ДСПМК-6» не начислена и не предъявлена пеня в сумме 1 295,27 рублей.</w:t>
      </w:r>
    </w:p>
    <w:p>
      <w:pPr>
        <w:pStyle w:val="Normal"/>
        <w:tabs>
          <w:tab w:val="clear" w:pos="708"/>
          <w:tab w:val="left" w:pos="1406" w:leader="none"/>
        </w:tabs>
        <w:spacing w:lineRule="auto" w:line="321" w:before="0" w:after="0"/>
        <w:jc w:val="both"/>
        <w:rPr>
          <w:rFonts w:ascii="Times New Roman" w:hAnsi="Times New Roman" w:eastAsia="Times New Roman" w:cs="Times New Roman"/>
          <w:color w:val="000000"/>
          <w:sz w:val="28"/>
        </w:rPr>
      </w:pPr>
      <w:r>
        <w:rPr>
          <w:rFonts w:eastAsia="Times New Roman" w:cs="Times New Roman" w:ascii="Times New Roman" w:hAnsi="Times New Roman"/>
          <w:color w:val="000000"/>
          <w:sz w:val="28"/>
        </w:rPr>
        <w:t xml:space="preserve">             </w:t>
      </w:r>
      <w:r>
        <w:rPr>
          <w:rFonts w:eastAsia="Times New Roman" w:cs="Times New Roman" w:ascii="Times New Roman" w:hAnsi="Times New Roman"/>
          <w:color w:val="000000"/>
          <w:sz w:val="28"/>
        </w:rPr>
        <w:t>Нарушение порядка оплаты товаров (работ, услуг) при осуществлении закупок в том числе неисполнение обязанности по обеспечению авансирования.</w:t>
      </w:r>
    </w:p>
    <w:p>
      <w:pPr>
        <w:pStyle w:val="Normal"/>
        <w:tabs>
          <w:tab w:val="clear" w:pos="708"/>
          <w:tab w:val="left" w:pos="9898" w:leader="none"/>
        </w:tabs>
        <w:spacing w:lineRule="auto" w:line="321" w:before="0" w:after="0"/>
        <w:ind w:firstLine="740"/>
        <w:jc w:val="both"/>
        <w:rPr>
          <w:rFonts w:ascii="Times New Roman" w:hAnsi="Times New Roman" w:eastAsia="Times New Roman" w:cs="Times New Roman"/>
          <w:color w:val="000000"/>
          <w:sz w:val="28"/>
        </w:rPr>
      </w:pPr>
      <w:r>
        <w:rPr>
          <w:rFonts w:eastAsia="Times New Roman" w:cs="Times New Roman" w:ascii="Times New Roman" w:hAnsi="Times New Roman"/>
          <w:color w:val="000000"/>
          <w:sz w:val="28"/>
        </w:rPr>
        <w:t>В нарушение частей 13, 13.1 статьи 34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пунктов 3.3, 4.2 муниципальных контрактов от 28.08.2017 № 0127200000217003936-0107131-01, от 28.08.2017 № 0127200000217003935-0107131-01, от 28.08.2017 №0127300011417000030-0107131-01, от 28.08.2017 № 0127200000217003939-0107131- 01 администрацией Погарского района Брянской области в 2017 году нарушен порядок оплаты за выполненные работы по 4 муниципальным контрактам на общую сумму 1 740 150,41 рублей (за счет средств областного бюджета – 1 653 142,88 рублей, за счет средств местного бюджета – 87 007,53 рублей), а именно:</w:t>
      </w:r>
    </w:p>
    <w:p>
      <w:pPr>
        <w:pStyle w:val="Normal"/>
        <w:spacing w:lineRule="auto" w:line="321" w:before="0" w:after="0"/>
        <w:ind w:firstLine="740"/>
        <w:jc w:val="both"/>
        <w:rPr>
          <w:rFonts w:ascii="Times New Roman" w:hAnsi="Times New Roman" w:eastAsia="Times New Roman" w:cs="Times New Roman"/>
          <w:color w:val="000000"/>
          <w:sz w:val="28"/>
        </w:rPr>
      </w:pPr>
      <w:r>
        <w:rPr>
          <w:rFonts w:eastAsia="Times New Roman" w:cs="Times New Roman" w:ascii="Times New Roman" w:hAnsi="Times New Roman"/>
          <w:color w:val="000000"/>
          <w:sz w:val="28"/>
        </w:rPr>
        <w:t>по муниципальному контракту от 28.08.2017 № 0127200000217003936- 0107131-01, нарушен порядок оплаты ООО «ДСПМК-6» за выполненные работы по благоустройству дворовой территории: ул. Строительная, д. 11А, д. 11Б на сумму 1 178 354,94 рублей (за счет средств областного бюджета – 1 119 437,19 рублей, за счет средств местного бюджета – 58 917,75 рублей);</w:t>
      </w:r>
    </w:p>
    <w:p>
      <w:pPr>
        <w:pStyle w:val="Normal"/>
        <w:tabs>
          <w:tab w:val="clear" w:pos="708"/>
          <w:tab w:val="left" w:pos="1351" w:leader="none"/>
          <w:tab w:val="center" w:pos="4174" w:leader="none"/>
          <w:tab w:val="right" w:pos="5321" w:leader="none"/>
          <w:tab w:val="center" w:pos="6089" w:leader="none"/>
          <w:tab w:val="left" w:pos="6924" w:leader="none"/>
          <w:tab w:val="right" w:pos="9355" w:leader="none"/>
        </w:tabs>
        <w:spacing w:lineRule="auto" w:line="321" w:before="0" w:after="0"/>
        <w:ind w:firstLine="851"/>
        <w:jc w:val="both"/>
        <w:rPr>
          <w:rFonts w:ascii="Times New Roman" w:hAnsi="Times New Roman" w:eastAsia="Times New Roman" w:cs="Times New Roman"/>
          <w:color w:val="000000"/>
          <w:sz w:val="28"/>
        </w:rPr>
      </w:pPr>
      <w:r>
        <w:rPr>
          <w:rFonts w:eastAsia="Times New Roman" w:cs="Times New Roman" w:ascii="Times New Roman" w:hAnsi="Times New Roman"/>
          <w:color w:val="000000"/>
          <w:sz w:val="28"/>
        </w:rPr>
        <w:t>по муниципальному контракту от</w:t>
        <w:tab/>
        <w:t>28.08.2017</w:t>
        <w:tab/>
        <w:t>№</w:t>
        <w:tab/>
        <w:t>0127200000217003935-0107131-01 нарушен порядок оплаты ООО «ДСПМК-6» за выполненные работы по благоустройству дворовой территории: ул. Ананченко, д. 12, д. 18, д. 24 на сумму 138 508,00 рублей (за счет средств областного бюджета – 131 582,60 рублей, за счет средств местного бюджета – 6 925,40 рублей);</w:t>
      </w:r>
    </w:p>
    <w:p>
      <w:pPr>
        <w:pStyle w:val="Normal"/>
        <w:tabs>
          <w:tab w:val="clear" w:pos="708"/>
          <w:tab w:val="left" w:pos="1351" w:leader="none"/>
          <w:tab w:val="center" w:pos="4174" w:leader="none"/>
          <w:tab w:val="right" w:pos="5321" w:leader="none"/>
          <w:tab w:val="center" w:pos="6089" w:leader="none"/>
          <w:tab w:val="left" w:pos="6924" w:leader="none"/>
          <w:tab w:val="right" w:pos="10212" w:leader="none"/>
        </w:tabs>
        <w:spacing w:lineRule="auto" w:line="321" w:before="0" w:after="0"/>
        <w:ind w:firstLine="851"/>
        <w:jc w:val="both"/>
        <w:rPr>
          <w:rFonts w:ascii="Times New Roman" w:hAnsi="Times New Roman" w:eastAsia="Times New Roman" w:cs="Times New Roman"/>
          <w:color w:val="000000"/>
          <w:sz w:val="28"/>
        </w:rPr>
      </w:pPr>
      <w:r>
        <w:rPr>
          <w:rFonts w:eastAsia="Times New Roman" w:cs="Times New Roman" w:ascii="Times New Roman" w:hAnsi="Times New Roman"/>
          <w:color w:val="000000"/>
          <w:sz w:val="28"/>
        </w:rPr>
        <w:t>по муниципальному контракту от</w:t>
        <w:tab/>
        <w:t>28.08.2017 №0127300011417000030-0107131-01 нарушен порядок оплаты ООО «Погаравтодорстрой» за выполненные работы по благоустройству дворовой территории: ул. Октябрьская, д. 7 на сумму 154 941,75 рублей (за счет средств областного бюджета – 147 194,66 рублей, за счет средств местного бюджета – 7 747,09 рублей);</w:t>
      </w:r>
    </w:p>
    <w:p>
      <w:pPr>
        <w:pStyle w:val="Normal"/>
        <w:tabs>
          <w:tab w:val="clear" w:pos="708"/>
          <w:tab w:val="left" w:pos="1351" w:leader="none"/>
          <w:tab w:val="center" w:pos="4174" w:leader="none"/>
          <w:tab w:val="right" w:pos="5321" w:leader="none"/>
          <w:tab w:val="center" w:pos="6089" w:leader="none"/>
          <w:tab w:val="left" w:pos="6924" w:leader="none"/>
          <w:tab w:val="right" w:pos="10212" w:leader="none"/>
        </w:tabs>
        <w:spacing w:lineRule="auto" w:line="321" w:before="0" w:after="0"/>
        <w:jc w:val="both"/>
        <w:rPr>
          <w:rFonts w:ascii="Times New Roman" w:hAnsi="Times New Roman" w:eastAsia="Times New Roman" w:cs="Times New Roman"/>
          <w:color w:val="000000"/>
          <w:sz w:val="28"/>
        </w:rPr>
      </w:pPr>
      <w:r>
        <w:rPr>
          <w:rFonts w:eastAsia="Times New Roman" w:cs="Times New Roman" w:ascii="Times New Roman" w:hAnsi="Times New Roman"/>
          <w:color w:val="000000"/>
          <w:sz w:val="28"/>
        </w:rPr>
        <w:t>по муниципальному контракту</w:t>
        <w:tab/>
        <w:t>от</w:t>
        <w:tab/>
        <w:t>28.08.2017</w:t>
        <w:tab/>
        <w:t>№0127200000217003939-0107131-01 нарушен порядок оплаты ООО «Погаравтодорстрой» за выполненные работы по благоустройству дворовой территории: ул. Володарского, д. 102 на сумму 268 345,72 рублей (за счет средств областного бюджета 254 928,43 рублей, за счет средств местного бюджета 13 417,29 рублей).</w:t>
      </w:r>
    </w:p>
    <w:p>
      <w:pPr>
        <w:pStyle w:val="Normal"/>
        <w:tabs>
          <w:tab w:val="clear" w:pos="708"/>
          <w:tab w:val="left" w:pos="1351" w:leader="none"/>
          <w:tab w:val="center" w:pos="4174" w:leader="none"/>
          <w:tab w:val="right" w:pos="5321" w:leader="none"/>
          <w:tab w:val="center" w:pos="6089" w:leader="none"/>
          <w:tab w:val="left" w:pos="6924" w:leader="none"/>
          <w:tab w:val="right" w:pos="10212" w:leader="none"/>
        </w:tabs>
        <w:spacing w:lineRule="auto" w:line="321" w:before="0" w:after="0"/>
        <w:jc w:val="both"/>
        <w:rPr>
          <w:rFonts w:ascii="Times New Roman" w:hAnsi="Times New Roman" w:eastAsia="Times New Roman" w:cs="Times New Roman"/>
          <w:color w:val="000000"/>
          <w:sz w:val="28"/>
        </w:rPr>
      </w:pPr>
      <w:r>
        <w:rPr>
          <w:rFonts w:eastAsia="Times New Roman" w:cs="Times New Roman" w:ascii="Times New Roman" w:hAnsi="Times New Roman"/>
          <w:color w:val="000000"/>
          <w:sz w:val="28"/>
        </w:rPr>
        <w:t xml:space="preserve">           </w:t>
      </w:r>
      <w:r>
        <w:rPr>
          <w:rFonts w:eastAsia="Times New Roman" w:cs="Times New Roman" w:ascii="Times New Roman" w:hAnsi="Times New Roman"/>
          <w:color w:val="000000"/>
          <w:sz w:val="28"/>
        </w:rPr>
        <w:t>Результат проверки:</w:t>
      </w:r>
    </w:p>
    <w:p>
      <w:pPr>
        <w:pStyle w:val="Normal"/>
        <w:spacing w:lineRule="auto" w:line="276" w:before="0" w:after="0"/>
        <w:ind w:firstLine="851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color w:val="000000"/>
          <w:sz w:val="28"/>
        </w:rPr>
        <w:t xml:space="preserve">- </w:t>
      </w:r>
      <w:r>
        <w:rPr>
          <w:rFonts w:eastAsia="Times New Roman" w:cs="Times New Roman" w:ascii="Times New Roman" w:hAnsi="Times New Roman"/>
          <w:sz w:val="28"/>
        </w:rPr>
        <w:t xml:space="preserve">нарушения и замечания проанализированы, устранены и приняты меры по недопущению их в дальнейшем, начислены и предъявлены пени, проведена претензионно – исковая работа по выявленным нарушениям. </w:t>
      </w:r>
    </w:p>
    <w:p>
      <w:pPr>
        <w:pStyle w:val="Normal"/>
        <w:spacing w:lineRule="auto" w:line="276" w:before="0" w:after="0"/>
        <w:ind w:firstLine="851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</w:rPr>
      </w:pPr>
      <w:r>
        <w:rPr>
          <w:rFonts w:eastAsia="Times New Roman" w:cs="Times New Roman" w:ascii="Times New Roman" w:hAnsi="Times New Roman"/>
          <w:sz w:val="28"/>
        </w:rPr>
        <w:t xml:space="preserve">На основании пункта 2.1.8. плана работы Контрольно-счётной палаты Погарского района на 2018 год, </w:t>
      </w:r>
      <w:r>
        <w:rPr>
          <w:rFonts w:eastAsia="Times New Roman" w:cs="Times New Roman" w:ascii="Times New Roman" w:hAnsi="Times New Roman"/>
          <w:color w:val="000000"/>
          <w:sz w:val="28"/>
        </w:rPr>
        <w:t xml:space="preserve">параллельно с Контрольно-счетной палатой Брянской области было проведено экспертно-аналитическое мероприятие </w:t>
      </w:r>
      <w:r>
        <w:rPr>
          <w:rFonts w:eastAsia="Times New Roman" w:cs="Times New Roman" w:ascii="Times New Roman" w:hAnsi="Times New Roman"/>
          <w:b/>
          <w:color w:val="000000"/>
          <w:sz w:val="28"/>
        </w:rPr>
        <w:t xml:space="preserve">«Аудит в сфере закупок на этапе планирования закупок товаров, работ, услуг Администрации Погарского района в 2018 году», </w:t>
      </w:r>
      <w:r>
        <w:rPr>
          <w:rFonts w:eastAsia="Times New Roman" w:cs="Times New Roman" w:ascii="Times New Roman" w:hAnsi="Times New Roman"/>
          <w:color w:val="000000"/>
          <w:sz w:val="28"/>
        </w:rPr>
        <w:t xml:space="preserve">в ходе которого установлено следующее: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Нарушены Правила осуществления ведомственного контроля: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 xml:space="preserve">       </w:t>
      </w:r>
      <w:r>
        <w:rPr>
          <w:rFonts w:eastAsia="Times New Roman" w:cs="Times New Roman" w:ascii="Times New Roman" w:hAnsi="Times New Roman"/>
          <w:sz w:val="28"/>
        </w:rPr>
        <w:t>- отсутствует регламент проведения ведомственного контроля;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- не определен состав уполномоченных на проведение контрольных мероприятий;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 xml:space="preserve">- не осуществляются мероприятия по ведомственному контролю в сфере закупок в отношении подведомственных заказчиков.  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 xml:space="preserve"> </w:t>
      </w:r>
      <w:r>
        <w:rPr>
          <w:rFonts w:eastAsia="Times New Roman" w:cs="Times New Roman" w:ascii="Times New Roman" w:hAnsi="Times New Roman"/>
          <w:sz w:val="28"/>
        </w:rPr>
        <w:t>Финансовым Управлением администрации Погарского района первоначально доведены лимиты бюджетных обязательств на 2018 год и на плановый период 2019 и 2020 годов по главному распорядителю - Администрация Погарского района – 29.12.2017 года, на 2018 год в сумме 104 667,249 тыс. рублей, в том числе предусмотренные на закупки товаров, работ и услуг для муниципальных нужд – 2 916,568 тыс. рублей. С учетом изменений бюджетного финансирования сумма плановых назначений в 2018 году на 01.03.2018 года составила 123 065,393 тыс. рублей, в том числе предусмотренные на закупки товаров, работ и услуг для муниципальных нужд – 3 525,394 тыс. рублей.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Администрации нарушений не установлено. При проверке обоснования закупок, включенных в план закупок. (подрядчиком, исполнителем), включенной в план-график, вышеуказанных закупок осуществлялось в соответствии с методическими рекомендациями, нарушений законодательства Российской Федерации в сфере закупок не установлено.</w:t>
      </w:r>
    </w:p>
    <w:p>
      <w:pPr>
        <w:pStyle w:val="Normal"/>
        <w:spacing w:lineRule="auto" w:line="276" w:before="0" w:after="0"/>
        <w:ind w:firstLine="851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Результат проверки: акт рассмотрен, нарушения и замечания проанализированы, приняты меры по их устранению и недопущению их в дальнейшем.</w:t>
      </w:r>
    </w:p>
    <w:p>
      <w:pPr>
        <w:pStyle w:val="Normal"/>
        <w:spacing w:lineRule="auto" w:line="276" w:before="0" w:after="0"/>
        <w:ind w:firstLine="851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 xml:space="preserve">На основании пункта 2.1.3. плана работы Контрольно-счетной палаты Погарского района на 2018 год, было проведено </w:t>
      </w:r>
      <w:r>
        <w:rPr>
          <w:rFonts w:eastAsia="Times New Roman" w:cs="Times New Roman" w:ascii="Times New Roman" w:hAnsi="Times New Roman"/>
          <w:b/>
          <w:sz w:val="28"/>
        </w:rPr>
        <w:t>контрольное мероприятие «Проверка соблюдения законодательства при осуществлении бюджетного процесса, а также использования бюджетных средств при исполнении бюджета Гетуновского сельского поселения за 2017 год и истекший период 2018 года</w:t>
      </w:r>
      <w:r>
        <w:rPr>
          <w:rFonts w:eastAsia="Times New Roman" w:cs="Times New Roman" w:ascii="Times New Roman" w:hAnsi="Times New Roman"/>
          <w:sz w:val="28"/>
        </w:rPr>
        <w:t>»</w:t>
      </w:r>
      <w:r>
        <w:rPr>
          <w:rFonts w:eastAsia="Times New Roman" w:cs="Times New Roman" w:ascii="Times New Roman" w:hAnsi="Times New Roman"/>
          <w:i/>
          <w:sz w:val="28"/>
        </w:rPr>
        <w:t>,</w:t>
      </w:r>
      <w:r>
        <w:rPr>
          <w:rFonts w:eastAsia="Times New Roman" w:cs="Times New Roman" w:ascii="Times New Roman" w:hAnsi="Times New Roman"/>
          <w:sz w:val="28"/>
        </w:rPr>
        <w:t xml:space="preserve"> в ходе которого выявлены следующие нарушения законодательства и иных нормативно-правовых актов: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  <w:shd w:fill="FFFFFF" w:val="clear"/>
        </w:rPr>
        <w:t>Представленный порядок составления и ведения сводной бюджетной росписи составлен без учета изменений бюджетного законодательства на текущий период.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Таким образом, нормативно-правовая база в сфере бюджетных отношений в Гетуновском сельском поселении сформирована не в полном объеме.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Проверкой соблюдения порядка управления муниципальным имуществом установлено следующее: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Данные, отраженные в реестрах муниципальной собственности не соответствуют данным, отраженным в годовых формах бюджетной отчетности на соответствующие даты.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Проверка соответствия оформления путевых листов в учреждении требованиям действующего законодательства.</w:t>
      </w:r>
    </w:p>
    <w:p>
      <w:pPr>
        <w:pStyle w:val="Normal"/>
        <w:tabs>
          <w:tab w:val="clear" w:pos="708"/>
          <w:tab w:val="left" w:pos="900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sz w:val="28"/>
          <w:shd w:fill="FFFFFF" w:val="clear"/>
        </w:rPr>
        <w:t xml:space="preserve">Во всех путевых листах учреждения за 2017 год и 9 месяцев 2018 года указывается в краткой форме маршрут движения автомобиля, также не указывается время выезда и возвращение данного автомобиля, пройдено км, подпись лица, пользовавшегося автомобилем, что свидетельствует о некорректном киллометраже, указанным в документах, служащих основанием для списания ГСМ. </w:t>
      </w:r>
    </w:p>
    <w:p>
      <w:pPr>
        <w:pStyle w:val="Normal"/>
        <w:tabs>
          <w:tab w:val="clear" w:pos="708"/>
          <w:tab w:val="left" w:pos="900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  <w:shd w:fill="FFFFFF" w:val="clear"/>
        </w:rPr>
        <w:t xml:space="preserve">Наличие </w:t>
      </w:r>
      <w:r>
        <w:rPr>
          <w:rFonts w:eastAsia="Times New Roman" w:cs="Times New Roman" w:ascii="Times New Roman" w:hAnsi="Times New Roman"/>
          <w:sz w:val="28"/>
        </w:rPr>
        <w:t xml:space="preserve">в предъявленных путевых листах таких записей как «Гетуновское сельское поселение в служебных целях», «Поездка в город Брянск в служебных целях», «Поездка (по) пгт. Погар в служебных целях» и других подобных не подтверждают данные о маршруте следования и не позволяют судить о факте использования транспорта в служебных целях. </w:t>
      </w:r>
    </w:p>
    <w:p>
      <w:pPr>
        <w:pStyle w:val="Normal"/>
        <w:spacing w:lineRule="auto" w:line="276" w:before="0" w:after="0"/>
        <w:ind w:firstLine="851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Результат проверки:</w:t>
      </w:r>
    </w:p>
    <w:p>
      <w:pPr>
        <w:pStyle w:val="Normal"/>
        <w:spacing w:lineRule="auto" w:line="276" w:before="0" w:after="0"/>
        <w:ind w:firstLine="851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- акт проверки рассмотрен Гетуновской сельской администрацией, нарушения и замечания проанализированы, приняты меры по их устранению и недопущению их в дальнейшем.</w:t>
      </w:r>
    </w:p>
    <w:p>
      <w:pPr>
        <w:pStyle w:val="Normal"/>
        <w:tabs>
          <w:tab w:val="clear" w:pos="708"/>
          <w:tab w:val="left" w:pos="900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 xml:space="preserve">На основании пункта 2.1.4. плана работы Контрольно-счетной палаты Погарского района на 2018 год, было проведено </w:t>
      </w:r>
      <w:r>
        <w:rPr>
          <w:rFonts w:eastAsia="Times New Roman" w:cs="Times New Roman" w:ascii="Times New Roman" w:hAnsi="Times New Roman"/>
          <w:b/>
          <w:sz w:val="28"/>
        </w:rPr>
        <w:t>контрольное мероприятие «Проверка соблюдения законодательства при осуществлении бюджетного процесса, а также использования бюджетных средств при исполнении бюджета Юдиновского сельского поселения за 2017 год и истекший период 2018 года</w:t>
      </w:r>
      <w:r>
        <w:rPr>
          <w:rFonts w:eastAsia="Times New Roman" w:cs="Times New Roman" w:ascii="Times New Roman" w:hAnsi="Times New Roman"/>
          <w:sz w:val="28"/>
        </w:rPr>
        <w:t>»</w:t>
      </w:r>
      <w:r>
        <w:rPr>
          <w:rFonts w:eastAsia="Times New Roman" w:cs="Times New Roman" w:ascii="Times New Roman" w:hAnsi="Times New Roman"/>
          <w:i/>
          <w:sz w:val="28"/>
        </w:rPr>
        <w:t>,</w:t>
      </w:r>
      <w:r>
        <w:rPr>
          <w:rFonts w:eastAsia="Times New Roman" w:cs="Times New Roman" w:ascii="Times New Roman" w:hAnsi="Times New Roman"/>
          <w:sz w:val="28"/>
        </w:rPr>
        <w:t xml:space="preserve"> в ходе которого выявлены следующие нарушения законодательства и иных нормативно-правовых актов: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  <w:shd w:fill="FFFFFF" w:val="clear"/>
        </w:rPr>
        <w:t>Представленный порядок составления и ведения сводной бюджетной росписи составлен без учета изменений бюджетного законодательства на текущий период.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Таким образом, нормативно-правовая база в сфере бюджетных отношений в Юдиновском сельском поселении сформирована не в полном объеме.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В 2011 году и 2013 году Юдиновской сельской администрацией были заключены договора по сдачи в аренду недвижимого имущества. В связи с тем, что арендная плата ни в одном из договоров на протяжении ряда лет не изменялась, несмотря на изменения устанавливаемых централизованно цен и тарифов, можно судить о недополученных в бюджет поселения денежных средствах. На этом основании, предлагается пересмотреть данные договора, составить дополнительные соглашения на увеличение суммы арендной платы.</w:t>
      </w:r>
    </w:p>
    <w:p>
      <w:pPr>
        <w:pStyle w:val="Normal"/>
        <w:tabs>
          <w:tab w:val="clear" w:pos="708"/>
          <w:tab w:val="left" w:pos="900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sz w:val="28"/>
          <w:shd w:fill="FFFFFF" w:val="clear"/>
        </w:rPr>
        <w:t xml:space="preserve">В нарушение указанных требований, предъявленные в ходе проверки путевые листы заполнены не полностью, а именно: </w:t>
      </w:r>
    </w:p>
    <w:p>
      <w:pPr>
        <w:pStyle w:val="Normal"/>
        <w:tabs>
          <w:tab w:val="clear" w:pos="708"/>
          <w:tab w:val="left" w:pos="900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sz w:val="28"/>
          <w:shd w:fill="FFFFFF" w:val="clear"/>
        </w:rPr>
        <w:t xml:space="preserve">- во всех путевых листах администрации за 2017 год и 9 месяцев 2018 года отсутствует предрейсовый и послерейсовый медосмотр; </w:t>
      </w:r>
    </w:p>
    <w:p>
      <w:pPr>
        <w:pStyle w:val="Normal"/>
        <w:tabs>
          <w:tab w:val="clear" w:pos="708"/>
          <w:tab w:val="left" w:pos="900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/>
          <w:b/>
          <w:sz w:val="28"/>
        </w:rPr>
      </w:pPr>
      <w:r>
        <w:rPr>
          <w:rFonts w:eastAsia="Times New Roman" w:cs="Times New Roman" w:ascii="Times New Roman" w:hAnsi="Times New Roman"/>
          <w:sz w:val="28"/>
          <w:shd w:fill="FFFFFF" w:val="clear"/>
        </w:rPr>
        <w:t>- на момент проведения контрольного мероприятия путевые листы за проверяемый период времени (2017 год и 9 месяцев 2018 года), не подписаны главой Юдиновской сельской администрации. Путевые листы подписаны водителем Юдиновской сельской администрации – Игнатовым И.А., работающего на данной должности по совместительству;</w:t>
        <w:br/>
        <w:t xml:space="preserve">           - в путевых листах отсутствует маршрут движения автомобиля. </w:t>
      </w:r>
    </w:p>
    <w:p>
      <w:pPr>
        <w:pStyle w:val="Normal"/>
        <w:spacing w:lineRule="auto" w:line="276" w:before="0" w:after="0"/>
        <w:ind w:firstLine="851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Результат проверки:</w:t>
      </w:r>
    </w:p>
    <w:p>
      <w:pPr>
        <w:pStyle w:val="Normal"/>
        <w:spacing w:lineRule="auto" w:line="276" w:before="0" w:after="0"/>
        <w:ind w:firstLine="851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- акт проверки рассмотрен Юдиновской сельской администрацией, нарушения и замечания проанализированы, приняты меры по их устранению и недопущению их в дальнейшем.</w:t>
      </w:r>
    </w:p>
    <w:p>
      <w:pPr>
        <w:pStyle w:val="Normal"/>
        <w:spacing w:lineRule="auto" w:line="240" w:before="0" w:after="100"/>
        <w:jc w:val="both"/>
        <w:rPr>
          <w:rFonts w:ascii="Times New Roman" w:hAnsi="Times New Roman" w:eastAsia="Times New Roman" w:cs="Times New Roman"/>
          <w:b/>
          <w:b/>
          <w:sz w:val="28"/>
        </w:rPr>
      </w:pPr>
      <w:r>
        <w:rPr>
          <w:rFonts w:eastAsia="Times New Roman" w:cs="Times New Roman" w:ascii="Times New Roman" w:hAnsi="Times New Roman"/>
          <w:b/>
          <w:sz w:val="28"/>
        </w:rPr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 xml:space="preserve">На основании пункта 2.1.5. плана работы Контрольно-счетной палаты Погарского района на 2018 год, было проведено </w:t>
      </w:r>
      <w:r>
        <w:rPr>
          <w:rFonts w:eastAsia="Times New Roman" w:cs="Times New Roman" w:ascii="Times New Roman" w:hAnsi="Times New Roman"/>
          <w:b/>
          <w:sz w:val="28"/>
        </w:rPr>
        <w:t>контрольное мероприятие «Проверка соблюдения законодательства при осуществлении бюджетного процесса, а также использования бюджетных средств при исполнении бюджета Долботовского сельского поселения за 2017 год и истекший период 2018 года</w:t>
      </w:r>
      <w:r>
        <w:rPr>
          <w:rFonts w:eastAsia="Times New Roman" w:cs="Times New Roman" w:ascii="Times New Roman" w:hAnsi="Times New Roman"/>
          <w:sz w:val="28"/>
        </w:rPr>
        <w:t>», в ходе которого выявлены следующие нарушения законодательства и иных нормативно-правовых актов: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Проверкой соблюдения порядка управления муниципальным имуществом установлено следующее: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Данные, отраженные в реестрах муниципальной собственности не соответствуют данным, отраженным в годовых формах бюджетной отчетности на соответствующие даты.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В ходе проверки соблюдения порядка документального оформления расчетов с подотчетными лицами установлено следующее.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  <w:shd w:fill="FFFFFF" w:val="clear"/>
        </w:rPr>
        <w:t>В Долботовской сельской администрации допущены факты принятия к учету авансовых отчетов без подписи руководителя.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В соответствии со статьей 9 Федерального закона от 06.12.2011 года № 402-ФЗ «О бухгалтерском учете» каждый факт хозяйственной жизни подлежит оформлению первичным документом.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  <w:shd w:fill="FFFFFF" w:val="clear"/>
        </w:rPr>
        <w:t>Проверкой использования средств на оплату труда установлено следующее: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 xml:space="preserve">Принятое в целях реализации требований пункта 2 статьи 136 Бюджетного кодекса в Положение «Об оплате труда выборных должностных лиц местного самоуправления и муниципальных служащих администрации Долботовского сельского поселения», не внесены изменения и дополнения, на основании Постановления Правительства Брянской области от 11.12.2017 года №633-п. Данное Положение утратило силу, что не соответствует требованиям федерального и областного законодательства.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Проверкой формирования фонда оплаты труды в штатных расписаниях установлено, что размеры должностных окладов не соответствуют установленной системе оплаты труда, т.е. в штатное расписание не внесены изменения.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Анализ заключенных трудовых договоров показал, что трудовые договора оформлены ненадлежащим образом, а также в них отсутствуют подписи сотрудников и руководителя.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Проверка соответствия оформления путевых листов в учреждении требованиям действующего законодательства.</w:t>
      </w:r>
    </w:p>
    <w:p>
      <w:pPr>
        <w:pStyle w:val="Normal"/>
        <w:tabs>
          <w:tab w:val="clear" w:pos="708"/>
          <w:tab w:val="left" w:pos="900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sz w:val="28"/>
          <w:shd w:fill="FFFFFF" w:val="clear"/>
        </w:rPr>
        <w:t>Предъявленные в ходе проверки путевые листы заполнены не полностью (отсутствует гос. номер автомобиля, класс, серия, марка автомобиля, и др).</w:t>
      </w:r>
    </w:p>
    <w:p>
      <w:pPr>
        <w:pStyle w:val="Normal"/>
        <w:tabs>
          <w:tab w:val="clear" w:pos="708"/>
          <w:tab w:val="left" w:pos="900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sz w:val="28"/>
          <w:shd w:fill="FFFFFF" w:val="clear"/>
        </w:rPr>
        <w:t xml:space="preserve">Кроме того, во всех путевых листах учреждения за 2017 год и 9 месяцев 2018 года отсутствуют показания спидометра на момент выезда и возвращения, что свидетельствует о некорректном киллометраже, указанным в документах, служащих основанием для списания ГСМ. </w:t>
      </w:r>
    </w:p>
    <w:p>
      <w:pPr>
        <w:pStyle w:val="Normal"/>
        <w:tabs>
          <w:tab w:val="clear" w:pos="708"/>
          <w:tab w:val="left" w:pos="900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sz w:val="28"/>
          <w:shd w:fill="FFFFFF" w:val="clear"/>
        </w:rPr>
        <w:t>На момент проведения контрольного мероприятия путевые листы за проверяемый период времени (2017 год и 9 месяцев 2018 года), не подписаны главой Долботовской сельской администрации.</w:t>
      </w:r>
    </w:p>
    <w:p>
      <w:pPr>
        <w:pStyle w:val="Normal"/>
        <w:spacing w:lineRule="auto" w:line="276" w:before="0" w:after="0"/>
        <w:ind w:firstLine="851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Результат проверки:</w:t>
      </w:r>
    </w:p>
    <w:p>
      <w:pPr>
        <w:pStyle w:val="Normal"/>
        <w:spacing w:lineRule="auto" w:line="276" w:before="0" w:after="0"/>
        <w:ind w:firstLine="851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- акт проверки рассмотрен Долботовской сельской администрацией, нарушения и замечания проанализированы, приняты меры по их устранению и недопущению их в дальнейшем;</w:t>
      </w:r>
    </w:p>
    <w:p>
      <w:pPr>
        <w:pStyle w:val="Normal"/>
        <w:spacing w:lineRule="auto" w:line="276" w:before="0" w:after="0"/>
        <w:ind w:firstLine="851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- положение об оплате труда разработано, внесены изменения в штатное расписание;</w:t>
      </w:r>
    </w:p>
    <w:p>
      <w:pPr>
        <w:pStyle w:val="Normal"/>
        <w:spacing w:lineRule="auto" w:line="276" w:before="0" w:after="0"/>
        <w:ind w:firstLine="851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 xml:space="preserve"> </w:t>
      </w:r>
      <w:r>
        <w:rPr>
          <w:rFonts w:eastAsia="Times New Roman" w:cs="Times New Roman" w:ascii="Times New Roman" w:hAnsi="Times New Roman"/>
          <w:sz w:val="28"/>
        </w:rPr>
        <w:t>- трудовые договора оформлены надлежащим образом;</w:t>
      </w:r>
    </w:p>
    <w:p>
      <w:pPr>
        <w:pStyle w:val="Normal"/>
        <w:spacing w:lineRule="auto" w:line="276" w:before="0" w:after="0"/>
        <w:ind w:firstLine="851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 xml:space="preserve"> </w:t>
      </w:r>
      <w:r>
        <w:rPr>
          <w:rFonts w:eastAsia="Times New Roman" w:cs="Times New Roman" w:ascii="Times New Roman" w:hAnsi="Times New Roman"/>
          <w:sz w:val="28"/>
        </w:rPr>
        <w:t>- реестр муниципальной собственности приведён в соответствие с законодательством.</w:t>
      </w:r>
    </w:p>
    <w:p>
      <w:pPr>
        <w:pStyle w:val="Normal"/>
        <w:spacing w:lineRule="auto" w:line="276" w:before="0" w:after="0"/>
        <w:ind w:firstLine="851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На основании п. 2.1.6 плана работы Контрольно-счетной палаты Погарского района на 2018 год, проведено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контрольное мероприятие «Проверка эффективности использования бюджетных средств, выделенных на питание детей в дошкольных и школьных муниципальных образовательных учреждениях Погарского района» за 2017 год и </w:t>
      </w:r>
      <w:r>
        <w:rPr>
          <w:rFonts w:eastAsia="Times New Roman" w:cs="Times New Roman" w:ascii="Times New Roman" w:hAnsi="Times New Roman"/>
          <w:b/>
          <w:sz w:val="28"/>
          <w:szCs w:val="28"/>
          <w:lang w:val="en-US"/>
        </w:rPr>
        <w:t>I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 полугодие 2018 год.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В результате проведения контрольного мероприятия установлено: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В проверяемом периоде в муниципальных образовательных учреждениях Погарского района организация питания осуществлялась с привлечением сторонних организаций, путем заключения муниципальных контрактов (договоров) на оказание услуг по организации школьного питания детей, как  за счет бюджетных средств – для льготной категории учащихся (малообеспеченных семей), так и за счет родительских средств – по фактическому количеству детей, пользующихся организованным питанием в столовых школ и детских садов. 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Контроль в сфере закупок товаров, работ, услуг в Управлении образования администрации Погарского района построен на основании ФЗ «О контрактной системе в сфере закупок товаров, работ, услуг для обеспечения государственных и муниципальных нужд» от 05.04.2013 №44-ФЗ, ФЗ «О закупках товаров, работ, услуг отдельными видами Юридических лиц» от 18.07.2011 года №223-ФЗ и осуществляется инспектором Управления образования администрации Погарского района.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На территории Погарского района находится 40 образовательных учреждений, осуществляющих организацию питания учащихся.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В Погарском районе 9 поставщиков продуктов питания: ПО «Торговая база», Погарское ПОСПО, ООО «Универмаг», Гринёвское СЕЛЬПО, Кистёрское СЕЛЬПО, ИП Усова Ольга Владимировна, ООО «Погархлебпром», ИП Сергеенко Галина Ивановна, ИП Зенов С.В.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Были выявлены нарушения ведения бухгалтерского учёта, составления и представления бухгалтерской (финансовой) отчётности - нарушены требования, предъявляемые к оформлению фактов хозяйственной жизни экономического субъекта первичными учётными документами, а именно: к бухгалтерскому учёту приняты первичные документы, оформленные ненадлежащим образом (неккоректно составлены договора, накладные заполнены не полностью) – нарушение ст. 9 ФЗ от 06.12.2011 года №402-ФЗ «О бухгалтерском учёте». 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В результате проверки Контрольно-счётной палатой вынесено ряд замечаний и предложений: 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- обеспечить ведения бухгалтерского учёта в строгом соответствии с действующими положениями и инструкциями по бухгалтерскому учёту;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- усилить контроль за правильностью составления договоров на выполнение работ, оказания услуг;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- соблюдать принцип результативности и эффективности использования бюджетных средств и др. </w:t>
      </w:r>
    </w:p>
    <w:p>
      <w:pPr>
        <w:pStyle w:val="Normal"/>
        <w:spacing w:lineRule="auto" w:line="276" w:before="0" w:after="0"/>
        <w:ind w:firstLine="851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Акт проверки рассмотрен, </w:t>
      </w:r>
      <w:r>
        <w:rPr>
          <w:rFonts w:eastAsia="Times New Roman" w:cs="Times New Roman" w:ascii="Times New Roman" w:hAnsi="Times New Roman"/>
          <w:sz w:val="28"/>
        </w:rPr>
        <w:t>нарушения и замечания проанализированы, приняты меры по их устранению и недопущению их в дальнейшем.</w:t>
      </w:r>
    </w:p>
    <w:p>
      <w:pPr>
        <w:pStyle w:val="Normal"/>
        <w:keepNext w:val="true"/>
        <w:keepLines/>
        <w:spacing w:lineRule="auto" w:line="360" w:before="0" w:after="0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keepNext w:val="true"/>
        <w:keepLines/>
        <w:spacing w:lineRule="auto" w:line="360" w:before="0" w:after="0"/>
        <w:ind w:firstLine="709"/>
        <w:rPr>
          <w:rFonts w:ascii="Times New Roman" w:hAnsi="Times New Roman" w:eastAsia="Times New Roman" w:cs="Times New Roman"/>
          <w:b/>
          <w:b/>
          <w:sz w:val="28"/>
        </w:rPr>
      </w:pPr>
      <w:r>
        <w:rPr>
          <w:rFonts w:eastAsia="Times New Roman" w:cs="Times New Roman" w:ascii="Times New Roman" w:hAnsi="Times New Roman"/>
          <w:b/>
          <w:sz w:val="28"/>
        </w:rPr>
        <w:t>5. Заключительные положения</w:t>
      </w:r>
    </w:p>
    <w:p>
      <w:pPr>
        <w:pStyle w:val="Normal"/>
        <w:spacing w:lineRule="auto" w:line="276" w:before="0" w:after="0"/>
        <w:ind w:firstLine="851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В отчётном периоде Контрольно-счётной палатой обеспечена реализация полномочий, возложенных на неё Бюджетным Кодексом РФ, Законом Брянской области «О Контрольно-счётной палате Брянской области», Положением «О Контрольно-счётной палате Погарского района». Контрольная и экспертно-аналитическая деятельность Контрольно-счётной палаты направлена на решение актуальных вопросов: эффективность организации предоставления и использования бюджетных средств, эффективность использования муниципального имущества.</w:t>
      </w:r>
    </w:p>
    <w:p>
      <w:pPr>
        <w:pStyle w:val="Normal"/>
        <w:spacing w:lineRule="auto" w:line="276" w:before="0" w:after="0"/>
        <w:ind w:firstLine="851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В течение 2018 года Контрольно-счётная палата Погарского района принимала участие в работе конференций, семинаров, совещаний, проводимых КСП Брянской области, а также, принимала участие в работе сессий, комиссий, коллегий, совещаний, проводимых органами муниципальной власти. На протяжении года велась совместная работа с правоохранительными органами – органами полиции и прокуратуры Погарского района.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В 2019 году Контрольно-счетной палатой будет продолжена работа по: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дальнейшему укреплению и развитию единой системы контроля формирования и исполнения районного бюджета;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внедрению в контрольную практику новых форм и методов работы, совершенствованию правового, методологического и информационного обеспечения муниципального финансового контроля на территории Погарского района;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расширению взаимодействия с правоохранительными органами, органами муниципальной власти.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tabs>
          <w:tab w:val="clear" w:pos="708"/>
          <w:tab w:val="left" w:pos="540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b/>
          <w:sz w:val="28"/>
        </w:rPr>
        <w:t xml:space="preserve">Председатель </w:t>
        <w:br/>
        <w:t xml:space="preserve">Контрольно-счетной палаты </w:t>
        <w:br/>
        <w:t>Погарского района                                                                О.А. Ахременко</w:t>
      </w:r>
    </w:p>
    <w:sectPr>
      <w:headerReference w:type="default" r:id="rId2"/>
      <w:type w:val="nextPage"/>
      <w:pgSz w:w="11906" w:h="16838"/>
      <w:pgMar w:left="1701" w:right="850" w:header="708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Symbol">
    <w:charset w:val="02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901400716"/>
    </w:sdtPr>
    <w:sdtContent>
      <w:p>
        <w:pPr>
          <w:pStyle w:val="Style23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20</w:t>
        </w:r>
        <w:r>
          <w:rPr/>
          <w:fldChar w:fldCharType="end"/>
        </w:r>
      </w:p>
    </w:sdtContent>
  </w:sdt>
  <w:p>
    <w:pPr>
      <w:pStyle w:val="Style23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48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411ccc"/>
    <w:rPr/>
  </w:style>
  <w:style w:type="character" w:styleId="Style15" w:customStyle="1">
    <w:name w:val="Нижний колонтитул Знак"/>
    <w:basedOn w:val="DefaultParagraphFont"/>
    <w:link w:val="a5"/>
    <w:uiPriority w:val="99"/>
    <w:qFormat/>
    <w:rsid w:val="00411ccc"/>
    <w:rPr/>
  </w:style>
  <w:style w:type="character" w:styleId="Style16" w:customStyle="1">
    <w:name w:val="Текст выноски Знак"/>
    <w:basedOn w:val="DefaultParagraphFont"/>
    <w:link w:val="a7"/>
    <w:uiPriority w:val="99"/>
    <w:semiHidden/>
    <w:qFormat/>
    <w:rsid w:val="007b371e"/>
    <w:rPr>
      <w:rFonts w:ascii="Segoe UI" w:hAnsi="Segoe UI" w:cs="Segoe UI"/>
      <w:sz w:val="18"/>
      <w:szCs w:val="18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a4"/>
    <w:uiPriority w:val="99"/>
    <w:unhideWhenUsed/>
    <w:rsid w:val="00411ccc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a6"/>
    <w:uiPriority w:val="99"/>
    <w:unhideWhenUsed/>
    <w:rsid w:val="00411ccc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8"/>
    <w:uiPriority w:val="99"/>
    <w:semiHidden/>
    <w:unhideWhenUsed/>
    <w:qFormat/>
    <w:rsid w:val="007b371e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Application>LibreOffice/7.1.5.2$Windows_X86_64 LibreOffice_project/85f04e9f809797b8199d13c421bd8a2b025d52b5</Application>
  <AppVersion>15.0000</AppVersion>
  <Pages>20</Pages>
  <Words>4958</Words>
  <Characters>35153</Characters>
  <CharactersWithSpaces>40098</CharactersWithSpaces>
  <Paragraphs>205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2019-03-18T06:54:00Z</dcterms:created>
  <dc:creator/>
  <dc:description/>
  <dc:language>ru-RU</dc:language>
  <cp:lastModifiedBy/>
  <cp:lastPrinted>2019-03-18T13:23:00Z</cp:lastPrinted>
  <dcterms:modified xsi:type="dcterms:W3CDTF">2021-10-11T15:40:21Z</dcterms:modified>
  <cp:revision>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