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16" w:rsidRDefault="00626E16" w:rsidP="006D0763">
      <w:pPr>
        <w:ind w:firstLine="0"/>
        <w:jc w:val="center"/>
      </w:pPr>
      <w:bookmarkStart w:id="0" w:name="_GoBack"/>
      <w:bookmarkEnd w:id="0"/>
      <w:r>
        <w:t>РОССИЙСКАЯ ФЕДЕРАЦИЯ</w:t>
      </w:r>
    </w:p>
    <w:p w:rsidR="00864B6D" w:rsidRPr="00BC63D9" w:rsidRDefault="00626E16" w:rsidP="00864B6D">
      <w:pPr>
        <w:jc w:val="center"/>
      </w:pPr>
      <w:r w:rsidRPr="00BC63D9">
        <w:t>СОВЕТ</w:t>
      </w:r>
      <w:r w:rsidR="00864B6D" w:rsidRPr="00BC63D9">
        <w:t xml:space="preserve"> </w:t>
      </w:r>
      <w:r w:rsidRPr="00BC63D9">
        <w:t>НАРОДНЫХ ДЕПУТАТОВ</w:t>
      </w:r>
      <w:r w:rsidR="00864B6D" w:rsidRPr="00BC63D9">
        <w:t xml:space="preserve"> ПОСЕЛКА ПОГАР</w:t>
      </w:r>
    </w:p>
    <w:p w:rsidR="00864B6D" w:rsidRPr="00BC63D9" w:rsidRDefault="00864B6D" w:rsidP="00864B6D">
      <w:pPr>
        <w:jc w:val="center"/>
      </w:pPr>
      <w:r w:rsidRPr="00BC63D9">
        <w:t>ПОГАРСКОГО РАЙОНА</w:t>
      </w:r>
    </w:p>
    <w:p w:rsidR="00626E16" w:rsidRDefault="00626E16" w:rsidP="00626E16">
      <w:pPr>
        <w:jc w:val="center"/>
      </w:pPr>
      <w:r>
        <w:t>БРЯНСКОЙ ОБЛАСТИ</w:t>
      </w:r>
    </w:p>
    <w:p w:rsidR="00626E16" w:rsidRDefault="00626E16" w:rsidP="00626E16">
      <w:pPr>
        <w:jc w:val="center"/>
      </w:pPr>
    </w:p>
    <w:p w:rsidR="00626E16" w:rsidRPr="00BC63D9" w:rsidRDefault="00626E16" w:rsidP="00626E16">
      <w:pPr>
        <w:jc w:val="center"/>
      </w:pPr>
      <w:proofErr w:type="gramStart"/>
      <w:r w:rsidRPr="00BC63D9">
        <w:t>Р</w:t>
      </w:r>
      <w:proofErr w:type="gramEnd"/>
      <w:r w:rsidRPr="00BC63D9">
        <w:t xml:space="preserve"> Е Ш Е Н И Е </w:t>
      </w:r>
    </w:p>
    <w:p w:rsidR="00626E16" w:rsidRDefault="00626E16" w:rsidP="00626E16">
      <w:pPr>
        <w:ind w:firstLine="0"/>
        <w:rPr>
          <w:u w:val="single"/>
        </w:rPr>
      </w:pPr>
    </w:p>
    <w:p w:rsidR="00626E16" w:rsidRPr="00D23097" w:rsidRDefault="000C14F8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 xml:space="preserve">От  </w:t>
      </w:r>
      <w:r w:rsidR="00D23097">
        <w:rPr>
          <w:sz w:val="26"/>
          <w:szCs w:val="26"/>
        </w:rPr>
        <w:t>27.12</w:t>
      </w:r>
      <w:r w:rsidR="00604E48" w:rsidRPr="00D23097">
        <w:rPr>
          <w:sz w:val="26"/>
          <w:szCs w:val="26"/>
        </w:rPr>
        <w:t>.</w:t>
      </w:r>
      <w:r w:rsidRPr="00D23097">
        <w:rPr>
          <w:sz w:val="26"/>
          <w:szCs w:val="26"/>
        </w:rPr>
        <w:t>2023</w:t>
      </w:r>
      <w:r w:rsidR="00095170" w:rsidRPr="00D23097">
        <w:rPr>
          <w:sz w:val="26"/>
          <w:szCs w:val="26"/>
        </w:rPr>
        <w:t>г.</w:t>
      </w:r>
      <w:r w:rsidR="00D23097">
        <w:rPr>
          <w:sz w:val="26"/>
          <w:szCs w:val="26"/>
        </w:rPr>
        <w:t xml:space="preserve">  </w:t>
      </w:r>
      <w:r w:rsidR="004E4544" w:rsidRPr="00D23097">
        <w:rPr>
          <w:sz w:val="26"/>
          <w:szCs w:val="26"/>
        </w:rPr>
        <w:t xml:space="preserve">№ </w:t>
      </w:r>
      <w:r w:rsidR="006D0763">
        <w:rPr>
          <w:sz w:val="26"/>
          <w:szCs w:val="26"/>
        </w:rPr>
        <w:t>4-152</w:t>
      </w:r>
    </w:p>
    <w:p w:rsidR="000C14F8" w:rsidRDefault="00095170" w:rsidP="00626E16">
      <w:pPr>
        <w:ind w:firstLine="0"/>
        <w:rPr>
          <w:sz w:val="26"/>
          <w:szCs w:val="26"/>
        </w:rPr>
      </w:pPr>
      <w:proofErr w:type="spellStart"/>
      <w:r w:rsidRPr="00D23097">
        <w:rPr>
          <w:sz w:val="26"/>
          <w:szCs w:val="26"/>
        </w:rPr>
        <w:t>пгт</w:t>
      </w:r>
      <w:proofErr w:type="spellEnd"/>
      <w:r w:rsidR="00626E16" w:rsidRPr="00D23097">
        <w:rPr>
          <w:sz w:val="26"/>
          <w:szCs w:val="26"/>
        </w:rPr>
        <w:t xml:space="preserve"> Погар</w:t>
      </w:r>
    </w:p>
    <w:p w:rsidR="00D23097" w:rsidRPr="00D23097" w:rsidRDefault="00D23097" w:rsidP="00626E16">
      <w:pPr>
        <w:ind w:firstLine="0"/>
        <w:rPr>
          <w:sz w:val="26"/>
          <w:szCs w:val="26"/>
        </w:rPr>
      </w:pPr>
    </w:p>
    <w:p w:rsidR="00626E16" w:rsidRPr="00D23097" w:rsidRDefault="00626E16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 xml:space="preserve">О прогнозе </w:t>
      </w:r>
      <w:proofErr w:type="gramStart"/>
      <w:r w:rsidRPr="00D23097">
        <w:rPr>
          <w:sz w:val="26"/>
          <w:szCs w:val="26"/>
        </w:rPr>
        <w:t>социально-экономического</w:t>
      </w:r>
      <w:proofErr w:type="gramEnd"/>
    </w:p>
    <w:p w:rsidR="00392C24" w:rsidRPr="00D23097" w:rsidRDefault="00626E16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>р</w:t>
      </w:r>
      <w:r w:rsidR="005C6E36" w:rsidRPr="00D23097">
        <w:rPr>
          <w:sz w:val="26"/>
          <w:szCs w:val="26"/>
        </w:rPr>
        <w:t xml:space="preserve">азвития Погарского </w:t>
      </w:r>
      <w:r w:rsidR="00392C24" w:rsidRPr="00D23097">
        <w:rPr>
          <w:sz w:val="26"/>
          <w:szCs w:val="26"/>
        </w:rPr>
        <w:t xml:space="preserve">городского поселения </w:t>
      </w:r>
    </w:p>
    <w:p w:rsidR="00BC63D9" w:rsidRPr="00D23097" w:rsidRDefault="00B73915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 xml:space="preserve">Погарского </w:t>
      </w:r>
      <w:r w:rsidR="00BC63D9" w:rsidRPr="00D23097">
        <w:rPr>
          <w:sz w:val="26"/>
          <w:szCs w:val="26"/>
        </w:rPr>
        <w:t>муниципального района</w:t>
      </w:r>
    </w:p>
    <w:p w:rsidR="00626E16" w:rsidRPr="00D23097" w:rsidRDefault="00BC63D9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 xml:space="preserve">Брянской области </w:t>
      </w:r>
      <w:r w:rsidR="000C14F8" w:rsidRPr="00D23097">
        <w:rPr>
          <w:sz w:val="26"/>
          <w:szCs w:val="26"/>
        </w:rPr>
        <w:t>на 2024</w:t>
      </w:r>
      <w:r w:rsidR="00626E16" w:rsidRPr="00D23097">
        <w:rPr>
          <w:sz w:val="26"/>
          <w:szCs w:val="26"/>
        </w:rPr>
        <w:t xml:space="preserve"> год</w:t>
      </w:r>
    </w:p>
    <w:p w:rsidR="00626E16" w:rsidRPr="00D23097" w:rsidRDefault="00F826F7" w:rsidP="00626E16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>и на плановый период 202</w:t>
      </w:r>
      <w:r w:rsidR="000C14F8" w:rsidRPr="00D23097">
        <w:rPr>
          <w:sz w:val="26"/>
          <w:szCs w:val="26"/>
        </w:rPr>
        <w:t>5</w:t>
      </w:r>
      <w:r w:rsidR="00626E16" w:rsidRPr="00D23097">
        <w:rPr>
          <w:sz w:val="26"/>
          <w:szCs w:val="26"/>
        </w:rPr>
        <w:t xml:space="preserve"> и 20</w:t>
      </w:r>
      <w:r w:rsidR="000C14F8" w:rsidRPr="00D23097">
        <w:rPr>
          <w:sz w:val="26"/>
          <w:szCs w:val="26"/>
        </w:rPr>
        <w:t>26</w:t>
      </w:r>
      <w:r w:rsidR="00626E16" w:rsidRPr="00D23097">
        <w:rPr>
          <w:sz w:val="26"/>
          <w:szCs w:val="26"/>
        </w:rPr>
        <w:t xml:space="preserve"> годов</w:t>
      </w:r>
    </w:p>
    <w:p w:rsidR="00626E16" w:rsidRPr="00D23097" w:rsidRDefault="00626E16" w:rsidP="00626E16">
      <w:pPr>
        <w:ind w:firstLine="0"/>
        <w:rPr>
          <w:b/>
          <w:sz w:val="26"/>
          <w:szCs w:val="26"/>
        </w:rPr>
      </w:pPr>
    </w:p>
    <w:p w:rsidR="00AA1B0C" w:rsidRDefault="00626E16" w:rsidP="00626E16">
      <w:pPr>
        <w:ind w:firstLine="0"/>
        <w:jc w:val="both"/>
        <w:rPr>
          <w:sz w:val="26"/>
          <w:szCs w:val="26"/>
        </w:rPr>
      </w:pPr>
      <w:r w:rsidRPr="00D23097">
        <w:rPr>
          <w:b/>
          <w:sz w:val="26"/>
          <w:szCs w:val="26"/>
        </w:rPr>
        <w:tab/>
      </w:r>
      <w:r w:rsidRPr="00D23097">
        <w:rPr>
          <w:sz w:val="26"/>
          <w:szCs w:val="26"/>
        </w:rPr>
        <w:t xml:space="preserve">Рассмотрев </w:t>
      </w:r>
      <w:r w:rsidR="00D40743" w:rsidRPr="00D23097">
        <w:rPr>
          <w:sz w:val="26"/>
          <w:szCs w:val="26"/>
        </w:rPr>
        <w:t xml:space="preserve">и обсудив </w:t>
      </w:r>
      <w:r w:rsidRPr="00D23097">
        <w:rPr>
          <w:sz w:val="26"/>
          <w:szCs w:val="26"/>
        </w:rPr>
        <w:t>прогноз социально-экономического р</w:t>
      </w:r>
      <w:r w:rsidR="005C6E36" w:rsidRPr="00D23097">
        <w:rPr>
          <w:sz w:val="26"/>
          <w:szCs w:val="26"/>
        </w:rPr>
        <w:t xml:space="preserve">азвития Погарского </w:t>
      </w:r>
      <w:r w:rsidR="00392C24" w:rsidRPr="00D23097">
        <w:rPr>
          <w:sz w:val="26"/>
          <w:szCs w:val="26"/>
        </w:rPr>
        <w:t>городского пос</w:t>
      </w:r>
      <w:r w:rsidR="00B73915" w:rsidRPr="00D23097">
        <w:rPr>
          <w:sz w:val="26"/>
          <w:szCs w:val="26"/>
        </w:rPr>
        <w:t xml:space="preserve">еления Погарского </w:t>
      </w:r>
      <w:r w:rsidR="00BC63D9" w:rsidRPr="00D23097">
        <w:rPr>
          <w:sz w:val="26"/>
          <w:szCs w:val="26"/>
        </w:rPr>
        <w:t xml:space="preserve">муниципального </w:t>
      </w:r>
      <w:r w:rsidR="00B73915" w:rsidRPr="00D23097">
        <w:rPr>
          <w:sz w:val="26"/>
          <w:szCs w:val="26"/>
        </w:rPr>
        <w:t xml:space="preserve">района </w:t>
      </w:r>
      <w:r w:rsidR="00BC63D9" w:rsidRPr="00D23097">
        <w:rPr>
          <w:sz w:val="26"/>
          <w:szCs w:val="26"/>
        </w:rPr>
        <w:t xml:space="preserve">Брянской области </w:t>
      </w:r>
      <w:r w:rsidR="000C14F8" w:rsidRPr="00D23097">
        <w:rPr>
          <w:sz w:val="26"/>
          <w:szCs w:val="26"/>
        </w:rPr>
        <w:t>на 2024</w:t>
      </w:r>
      <w:r w:rsidR="00B73915" w:rsidRPr="00D23097">
        <w:rPr>
          <w:sz w:val="26"/>
          <w:szCs w:val="26"/>
        </w:rPr>
        <w:t xml:space="preserve"> год и на плановый период </w:t>
      </w:r>
      <w:r w:rsidR="000C14F8" w:rsidRPr="00D23097">
        <w:rPr>
          <w:sz w:val="26"/>
          <w:szCs w:val="26"/>
        </w:rPr>
        <w:t>2025</w:t>
      </w:r>
      <w:r w:rsidR="00074C0E" w:rsidRPr="00D23097">
        <w:rPr>
          <w:sz w:val="26"/>
          <w:szCs w:val="26"/>
        </w:rPr>
        <w:t xml:space="preserve"> и 20</w:t>
      </w:r>
      <w:r w:rsidR="00B73915" w:rsidRPr="00D23097">
        <w:rPr>
          <w:sz w:val="26"/>
          <w:szCs w:val="26"/>
        </w:rPr>
        <w:t>2</w:t>
      </w:r>
      <w:r w:rsidR="000C14F8" w:rsidRPr="00D23097">
        <w:rPr>
          <w:sz w:val="26"/>
          <w:szCs w:val="26"/>
        </w:rPr>
        <w:t>6</w:t>
      </w:r>
      <w:r w:rsidRPr="00D23097">
        <w:rPr>
          <w:sz w:val="26"/>
          <w:szCs w:val="26"/>
        </w:rPr>
        <w:t xml:space="preserve"> годов, представленный администрацией Погарского района, Совет народных депутатов</w:t>
      </w:r>
      <w:r w:rsidR="00392C24" w:rsidRPr="00D23097">
        <w:rPr>
          <w:sz w:val="26"/>
          <w:szCs w:val="26"/>
        </w:rPr>
        <w:t xml:space="preserve"> поселка Погар</w:t>
      </w:r>
      <w:r w:rsidR="00DD0A37" w:rsidRPr="00D23097">
        <w:rPr>
          <w:sz w:val="26"/>
          <w:szCs w:val="26"/>
        </w:rPr>
        <w:t xml:space="preserve"> Погарского района Брянской области</w:t>
      </w:r>
    </w:p>
    <w:p w:rsidR="00D23097" w:rsidRPr="00D23097" w:rsidRDefault="00D23097" w:rsidP="00626E16">
      <w:pPr>
        <w:ind w:firstLine="0"/>
        <w:jc w:val="both"/>
        <w:rPr>
          <w:sz w:val="26"/>
          <w:szCs w:val="26"/>
        </w:rPr>
      </w:pPr>
    </w:p>
    <w:p w:rsidR="00AA1B0C" w:rsidRDefault="00626E16" w:rsidP="00BC63D9">
      <w:pPr>
        <w:jc w:val="both"/>
        <w:rPr>
          <w:sz w:val="26"/>
          <w:szCs w:val="26"/>
        </w:rPr>
      </w:pPr>
      <w:r w:rsidRPr="00D23097">
        <w:rPr>
          <w:sz w:val="26"/>
          <w:szCs w:val="26"/>
        </w:rPr>
        <w:t>РЕШИЛ:</w:t>
      </w:r>
    </w:p>
    <w:p w:rsidR="00D23097" w:rsidRPr="00D23097" w:rsidRDefault="00D23097" w:rsidP="00BC63D9">
      <w:pPr>
        <w:jc w:val="both"/>
        <w:rPr>
          <w:sz w:val="26"/>
          <w:szCs w:val="26"/>
        </w:rPr>
      </w:pPr>
    </w:p>
    <w:p w:rsidR="00626E16" w:rsidRPr="00D23097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Одобрить «Прогноз социально-экономического р</w:t>
      </w:r>
      <w:r w:rsidR="005C6E36" w:rsidRPr="00D23097">
        <w:rPr>
          <w:sz w:val="26"/>
          <w:szCs w:val="26"/>
        </w:rPr>
        <w:t>азвития Погарского</w:t>
      </w:r>
      <w:r w:rsidR="00392C24" w:rsidRPr="00D23097">
        <w:rPr>
          <w:sz w:val="26"/>
          <w:szCs w:val="26"/>
        </w:rPr>
        <w:t xml:space="preserve"> городского пос</w:t>
      </w:r>
      <w:r w:rsidR="00B73915" w:rsidRPr="00D23097">
        <w:rPr>
          <w:sz w:val="26"/>
          <w:szCs w:val="26"/>
        </w:rPr>
        <w:t xml:space="preserve">еления Погарского </w:t>
      </w:r>
      <w:r w:rsidR="00BC63D9" w:rsidRPr="00D23097">
        <w:rPr>
          <w:sz w:val="26"/>
          <w:szCs w:val="26"/>
        </w:rPr>
        <w:t xml:space="preserve">муниципального </w:t>
      </w:r>
      <w:r w:rsidR="00B73915" w:rsidRPr="00D23097">
        <w:rPr>
          <w:sz w:val="26"/>
          <w:szCs w:val="26"/>
        </w:rPr>
        <w:t xml:space="preserve">района </w:t>
      </w:r>
      <w:r w:rsidR="00BC63D9" w:rsidRPr="00D23097">
        <w:rPr>
          <w:sz w:val="26"/>
          <w:szCs w:val="26"/>
        </w:rPr>
        <w:t xml:space="preserve">Брянской области </w:t>
      </w:r>
      <w:r w:rsidR="000C14F8" w:rsidRPr="00D23097">
        <w:rPr>
          <w:sz w:val="26"/>
          <w:szCs w:val="26"/>
        </w:rPr>
        <w:t>на 2024</w:t>
      </w:r>
      <w:r w:rsidR="00392C24" w:rsidRPr="00D23097">
        <w:rPr>
          <w:sz w:val="26"/>
          <w:szCs w:val="26"/>
        </w:rPr>
        <w:t xml:space="preserve"> год и на</w:t>
      </w:r>
      <w:r w:rsidR="000C14F8" w:rsidRPr="00D23097">
        <w:rPr>
          <w:sz w:val="26"/>
          <w:szCs w:val="26"/>
        </w:rPr>
        <w:t xml:space="preserve"> плановый период 2025</w:t>
      </w:r>
      <w:r w:rsidRPr="00D23097">
        <w:rPr>
          <w:sz w:val="26"/>
          <w:szCs w:val="26"/>
        </w:rPr>
        <w:t xml:space="preserve"> и 20</w:t>
      </w:r>
      <w:r w:rsidR="000C14F8" w:rsidRPr="00D23097">
        <w:rPr>
          <w:sz w:val="26"/>
          <w:szCs w:val="26"/>
        </w:rPr>
        <w:t>26</w:t>
      </w:r>
      <w:r w:rsidRPr="00D23097">
        <w:rPr>
          <w:sz w:val="26"/>
          <w:szCs w:val="26"/>
        </w:rPr>
        <w:t xml:space="preserve"> годов».</w:t>
      </w:r>
    </w:p>
    <w:p w:rsidR="00626E16" w:rsidRPr="00D23097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Основными</w:t>
      </w:r>
      <w:r w:rsidR="00626E16" w:rsidRPr="00D23097">
        <w:rPr>
          <w:sz w:val="26"/>
          <w:szCs w:val="26"/>
        </w:rPr>
        <w:t xml:space="preserve"> направлениями социально-экономического развития </w:t>
      </w:r>
      <w:r w:rsidR="00A818F9" w:rsidRPr="00D23097">
        <w:rPr>
          <w:sz w:val="26"/>
          <w:szCs w:val="26"/>
        </w:rPr>
        <w:t>поселка</w:t>
      </w:r>
      <w:r w:rsidR="00626E16" w:rsidRPr="00D23097">
        <w:rPr>
          <w:sz w:val="26"/>
          <w:szCs w:val="26"/>
        </w:rPr>
        <w:t xml:space="preserve"> в прогнозируемом периоде считать:</w:t>
      </w:r>
    </w:p>
    <w:p w:rsidR="00D8247E" w:rsidRPr="00D23097" w:rsidRDefault="00D8247E" w:rsidP="00BC63D9">
      <w:pPr>
        <w:pStyle w:val="a3"/>
        <w:ind w:left="0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D8247E" w:rsidRPr="00D23097" w:rsidRDefault="00D8247E" w:rsidP="00BC63D9">
      <w:pPr>
        <w:pStyle w:val="a3"/>
        <w:ind w:left="0"/>
        <w:jc w:val="both"/>
        <w:rPr>
          <w:sz w:val="26"/>
          <w:szCs w:val="26"/>
        </w:rPr>
      </w:pPr>
      <w:r w:rsidRPr="00D23097">
        <w:rPr>
          <w:sz w:val="26"/>
          <w:szCs w:val="26"/>
        </w:rPr>
        <w:t xml:space="preserve">- улучшение инвестиционной привлекательности </w:t>
      </w:r>
      <w:r w:rsidR="00392C24" w:rsidRPr="00D23097">
        <w:rPr>
          <w:sz w:val="26"/>
          <w:szCs w:val="26"/>
        </w:rPr>
        <w:t>поселка</w:t>
      </w:r>
      <w:r w:rsidRPr="00D23097">
        <w:rPr>
          <w:sz w:val="26"/>
          <w:szCs w:val="26"/>
        </w:rPr>
        <w:t>;</w:t>
      </w:r>
    </w:p>
    <w:p w:rsidR="00D8247E" w:rsidRPr="00D23097" w:rsidRDefault="00D8247E" w:rsidP="00BC63D9">
      <w:pPr>
        <w:pStyle w:val="a3"/>
        <w:ind w:left="0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- развитие отраслей социальной сферы, повышение качества социальных услуг;</w:t>
      </w:r>
    </w:p>
    <w:p w:rsidR="00D8247E" w:rsidRPr="00D23097" w:rsidRDefault="00D8247E" w:rsidP="00BC63D9">
      <w:pPr>
        <w:pStyle w:val="a3"/>
        <w:ind w:left="0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- улучшение организации культурного досуга и обеспечение нас</w:t>
      </w:r>
      <w:r w:rsidR="00FF7B5C" w:rsidRPr="00D23097">
        <w:rPr>
          <w:sz w:val="26"/>
          <w:szCs w:val="26"/>
        </w:rPr>
        <w:t>е</w:t>
      </w:r>
      <w:r w:rsidRPr="00D23097">
        <w:rPr>
          <w:sz w:val="26"/>
          <w:szCs w:val="26"/>
        </w:rPr>
        <w:t>ления услугами культуры;</w:t>
      </w:r>
    </w:p>
    <w:p w:rsidR="00D8247E" w:rsidRPr="00D23097" w:rsidRDefault="00D8247E" w:rsidP="00BC63D9">
      <w:pPr>
        <w:pStyle w:val="a3"/>
        <w:ind w:left="0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- обеспечение занятости населения, сохранение и создание условий по сдерживанию роста безработицы.</w:t>
      </w:r>
    </w:p>
    <w:p w:rsidR="00D8247E" w:rsidRPr="00D23097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23097">
        <w:rPr>
          <w:sz w:val="26"/>
          <w:szCs w:val="26"/>
        </w:rPr>
        <w:t xml:space="preserve">Администрации </w:t>
      </w:r>
      <w:r w:rsidR="00044AD5" w:rsidRPr="00D23097">
        <w:rPr>
          <w:sz w:val="26"/>
          <w:szCs w:val="26"/>
        </w:rPr>
        <w:t>Погарского района</w:t>
      </w:r>
      <w:r w:rsidRPr="00D23097">
        <w:rPr>
          <w:sz w:val="26"/>
          <w:szCs w:val="26"/>
        </w:rPr>
        <w:t xml:space="preserve"> </w:t>
      </w:r>
      <w:r w:rsidR="00044AD5" w:rsidRPr="00D23097">
        <w:rPr>
          <w:sz w:val="26"/>
          <w:szCs w:val="26"/>
        </w:rPr>
        <w:t xml:space="preserve">Брянской </w:t>
      </w:r>
      <w:r w:rsidRPr="00D23097">
        <w:rPr>
          <w:sz w:val="26"/>
          <w:szCs w:val="26"/>
        </w:rPr>
        <w:t>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</w:t>
      </w:r>
      <w:r w:rsidR="00044AD5" w:rsidRPr="00D23097">
        <w:rPr>
          <w:sz w:val="26"/>
          <w:szCs w:val="26"/>
        </w:rPr>
        <w:t>тратегических задачах развития Р</w:t>
      </w:r>
      <w:r w:rsidRPr="00D23097">
        <w:rPr>
          <w:sz w:val="26"/>
          <w:szCs w:val="26"/>
        </w:rPr>
        <w:t>оссийской Федерации на период до 2024 года».</w:t>
      </w:r>
    </w:p>
    <w:p w:rsidR="00626E16" w:rsidRPr="00D23097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23097">
        <w:rPr>
          <w:sz w:val="26"/>
          <w:szCs w:val="26"/>
        </w:rPr>
        <w:t>Настоящее решение вступает в силу с момента его принятия.</w:t>
      </w:r>
    </w:p>
    <w:p w:rsidR="00BC63D9" w:rsidRPr="00D23097" w:rsidRDefault="00BC63D9" w:rsidP="00BC63D9">
      <w:pPr>
        <w:pStyle w:val="a3"/>
        <w:ind w:left="709" w:firstLine="0"/>
        <w:jc w:val="both"/>
        <w:rPr>
          <w:sz w:val="26"/>
          <w:szCs w:val="26"/>
        </w:rPr>
      </w:pPr>
    </w:p>
    <w:p w:rsidR="00604E48" w:rsidRPr="00D23097" w:rsidRDefault="00604E48" w:rsidP="00BC63D9">
      <w:pPr>
        <w:jc w:val="center"/>
        <w:rPr>
          <w:sz w:val="26"/>
          <w:szCs w:val="26"/>
        </w:rPr>
      </w:pPr>
    </w:p>
    <w:p w:rsidR="00D23097" w:rsidRPr="00D23097" w:rsidRDefault="00D23097" w:rsidP="00BC63D9">
      <w:pPr>
        <w:jc w:val="center"/>
        <w:rPr>
          <w:sz w:val="26"/>
          <w:szCs w:val="26"/>
        </w:rPr>
      </w:pPr>
    </w:p>
    <w:p w:rsidR="00BC63D9" w:rsidRPr="00D23097" w:rsidRDefault="00626E16" w:rsidP="00D23097">
      <w:pPr>
        <w:ind w:firstLine="0"/>
        <w:rPr>
          <w:sz w:val="26"/>
          <w:szCs w:val="26"/>
        </w:rPr>
      </w:pPr>
      <w:r w:rsidRPr="00D23097">
        <w:rPr>
          <w:sz w:val="26"/>
          <w:szCs w:val="26"/>
        </w:rPr>
        <w:t xml:space="preserve">Глава </w:t>
      </w:r>
      <w:r w:rsidR="00D23097">
        <w:rPr>
          <w:sz w:val="26"/>
          <w:szCs w:val="26"/>
        </w:rPr>
        <w:t>поселка</w:t>
      </w:r>
      <w:r w:rsidR="00392C24" w:rsidRPr="00D23097">
        <w:rPr>
          <w:sz w:val="26"/>
          <w:szCs w:val="26"/>
        </w:rPr>
        <w:t xml:space="preserve"> Погар</w:t>
      </w:r>
      <w:r w:rsidRPr="00D23097">
        <w:rPr>
          <w:sz w:val="26"/>
          <w:szCs w:val="26"/>
        </w:rPr>
        <w:t xml:space="preserve">                                             </w:t>
      </w:r>
      <w:r w:rsidR="00D8247E" w:rsidRPr="00D23097">
        <w:rPr>
          <w:sz w:val="26"/>
          <w:szCs w:val="26"/>
        </w:rPr>
        <w:t xml:space="preserve">   </w:t>
      </w:r>
      <w:r w:rsidR="00392C24" w:rsidRPr="00D23097">
        <w:rPr>
          <w:sz w:val="26"/>
          <w:szCs w:val="26"/>
        </w:rPr>
        <w:t xml:space="preserve">     </w:t>
      </w:r>
      <w:r w:rsidR="00D23097">
        <w:rPr>
          <w:sz w:val="26"/>
          <w:szCs w:val="26"/>
        </w:rPr>
        <w:t xml:space="preserve">             </w:t>
      </w:r>
      <w:r w:rsidR="00392C24" w:rsidRPr="00D23097">
        <w:rPr>
          <w:sz w:val="26"/>
          <w:szCs w:val="26"/>
        </w:rPr>
        <w:t xml:space="preserve">  </w:t>
      </w:r>
      <w:r w:rsidR="00D8247E" w:rsidRPr="00D23097">
        <w:rPr>
          <w:sz w:val="26"/>
          <w:szCs w:val="26"/>
        </w:rPr>
        <w:t xml:space="preserve">                 </w:t>
      </w:r>
      <w:r w:rsidR="00392C24" w:rsidRPr="00D23097">
        <w:rPr>
          <w:sz w:val="26"/>
          <w:szCs w:val="26"/>
        </w:rPr>
        <w:t>С</w:t>
      </w:r>
      <w:r w:rsidR="00D40743" w:rsidRPr="00D23097">
        <w:rPr>
          <w:sz w:val="26"/>
          <w:szCs w:val="26"/>
        </w:rPr>
        <w:t xml:space="preserve">.В. </w:t>
      </w:r>
      <w:r w:rsidR="00392C24" w:rsidRPr="00D23097">
        <w:rPr>
          <w:sz w:val="26"/>
          <w:szCs w:val="26"/>
        </w:rPr>
        <w:t>Сучкова</w:t>
      </w:r>
    </w:p>
    <w:sectPr w:rsidR="00BC63D9" w:rsidRPr="00D23097" w:rsidSect="00BC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6"/>
    <w:rsid w:val="00044AD5"/>
    <w:rsid w:val="00074C0E"/>
    <w:rsid w:val="00095170"/>
    <w:rsid w:val="000C14F8"/>
    <w:rsid w:val="001D44FA"/>
    <w:rsid w:val="00285BB0"/>
    <w:rsid w:val="00392C24"/>
    <w:rsid w:val="00487121"/>
    <w:rsid w:val="004E4544"/>
    <w:rsid w:val="005B5377"/>
    <w:rsid w:val="005C6E36"/>
    <w:rsid w:val="00604E48"/>
    <w:rsid w:val="00626E16"/>
    <w:rsid w:val="00656929"/>
    <w:rsid w:val="00660B16"/>
    <w:rsid w:val="006D0763"/>
    <w:rsid w:val="00864B6D"/>
    <w:rsid w:val="00A818F9"/>
    <w:rsid w:val="00AA1B0C"/>
    <w:rsid w:val="00B44E02"/>
    <w:rsid w:val="00B73915"/>
    <w:rsid w:val="00BC2E76"/>
    <w:rsid w:val="00BC63D9"/>
    <w:rsid w:val="00C87AD8"/>
    <w:rsid w:val="00CA4AAE"/>
    <w:rsid w:val="00D012FD"/>
    <w:rsid w:val="00D23097"/>
    <w:rsid w:val="00D40743"/>
    <w:rsid w:val="00D8247E"/>
    <w:rsid w:val="00DD0A37"/>
    <w:rsid w:val="00F826F7"/>
    <w:rsid w:val="00F8693B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BEST</cp:lastModifiedBy>
  <cp:revision>18</cp:revision>
  <cp:lastPrinted>2023-12-28T12:02:00Z</cp:lastPrinted>
  <dcterms:created xsi:type="dcterms:W3CDTF">2019-11-26T12:17:00Z</dcterms:created>
  <dcterms:modified xsi:type="dcterms:W3CDTF">2023-12-28T12:09:00Z</dcterms:modified>
</cp:coreProperties>
</file>