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E" w:rsidRPr="00F93EF8" w:rsidRDefault="003500EE" w:rsidP="00B76EE0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3500EE" w:rsidRDefault="003500EE" w:rsidP="003500E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БРЯНСКАЯ ОБЛАСТЬ</w:t>
      </w:r>
    </w:p>
    <w:p w:rsidR="003500EE" w:rsidRDefault="003500EE" w:rsidP="003500E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ПОГАРСКИЙ РАЙОН</w:t>
      </w:r>
    </w:p>
    <w:p w:rsidR="003500EE" w:rsidRDefault="003500EE" w:rsidP="003500E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СОВЕТ НАРОДНЫХ ДЕПУТАТОВ </w:t>
      </w:r>
    </w:p>
    <w:p w:rsidR="003500EE" w:rsidRDefault="003500EE" w:rsidP="003500E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ПОСЕЛКА ПОГАР</w:t>
      </w:r>
    </w:p>
    <w:p w:rsidR="003500EE" w:rsidRDefault="003500EE" w:rsidP="003500EE">
      <w:pPr>
        <w:rPr>
          <w:b/>
          <w:kern w:val="2"/>
        </w:rPr>
      </w:pPr>
    </w:p>
    <w:p w:rsidR="003500EE" w:rsidRDefault="003500EE" w:rsidP="003500EE">
      <w:pPr>
        <w:rPr>
          <w:b/>
          <w:kern w:val="2"/>
        </w:rPr>
      </w:pPr>
    </w:p>
    <w:p w:rsidR="003500EE" w:rsidRDefault="003500EE" w:rsidP="003500EE">
      <w:pPr>
        <w:rPr>
          <w:b/>
          <w:kern w:val="2"/>
        </w:rPr>
      </w:pPr>
    </w:p>
    <w:p w:rsidR="003500EE" w:rsidRDefault="003500EE" w:rsidP="003500EE">
      <w:pPr>
        <w:jc w:val="center"/>
        <w:rPr>
          <w:b/>
          <w:kern w:val="2"/>
        </w:rPr>
      </w:pPr>
      <w:r>
        <w:rPr>
          <w:b/>
          <w:kern w:val="2"/>
        </w:rPr>
        <w:t>РЕШЕНИЕ</w:t>
      </w:r>
    </w:p>
    <w:p w:rsidR="003500EE" w:rsidRDefault="003500EE" w:rsidP="003500EE">
      <w:pPr>
        <w:jc w:val="center"/>
        <w:rPr>
          <w:kern w:val="2"/>
          <w:sz w:val="26"/>
          <w:szCs w:val="26"/>
        </w:rPr>
      </w:pPr>
    </w:p>
    <w:p w:rsidR="003500EE" w:rsidRDefault="003500EE" w:rsidP="003500E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 22.06.2022  №</w:t>
      </w:r>
      <w:r w:rsidR="00B76EE0">
        <w:rPr>
          <w:kern w:val="2"/>
          <w:sz w:val="28"/>
          <w:szCs w:val="28"/>
        </w:rPr>
        <w:t xml:space="preserve"> 4-118</w:t>
      </w:r>
      <w:bookmarkStart w:id="0" w:name="_GoBack"/>
      <w:bookmarkEnd w:id="0"/>
      <w:r>
        <w:rPr>
          <w:kern w:val="2"/>
          <w:sz w:val="28"/>
          <w:szCs w:val="28"/>
        </w:rPr>
        <w:t xml:space="preserve">                                                                   </w:t>
      </w:r>
    </w:p>
    <w:p w:rsidR="003500EE" w:rsidRDefault="003500EE" w:rsidP="003500EE">
      <w:pPr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пгт</w:t>
      </w:r>
      <w:proofErr w:type="spellEnd"/>
      <w:r>
        <w:rPr>
          <w:kern w:val="2"/>
          <w:sz w:val="28"/>
          <w:szCs w:val="28"/>
        </w:rPr>
        <w:t xml:space="preserve"> Погар</w:t>
      </w:r>
    </w:p>
    <w:p w:rsidR="003500EE" w:rsidRDefault="003500EE" w:rsidP="003500EE">
      <w:pPr>
        <w:rPr>
          <w:kern w:val="2"/>
          <w:sz w:val="26"/>
          <w:szCs w:val="26"/>
        </w:rPr>
      </w:pPr>
    </w:p>
    <w:p w:rsidR="003500EE" w:rsidRDefault="003500EE" w:rsidP="003500EE">
      <w:pPr>
        <w:rPr>
          <w:kern w:val="2"/>
          <w:sz w:val="26"/>
          <w:szCs w:val="26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выборов 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народных депутатов 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Погар четвертого созыва 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6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500EE" w:rsidRDefault="003500EE" w:rsidP="003500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EE" w:rsidRDefault="003500EE" w:rsidP="003500E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 Закона от 12.06.2002 № 67-ФЗ «Об основных гарантиях избирательны прав и прав на участие в референдуме граждан Российской Федерации», статьей 5 Закона Брянской области от 26.06.2008 № 54-З «О выборах депутатов представительных органов муниципальных образований в Брянской области», </w:t>
      </w:r>
      <w:r w:rsidRPr="000B6416">
        <w:rPr>
          <w:rFonts w:ascii="Times New Roman" w:hAnsi="Times New Roman" w:cs="Times New Roman"/>
          <w:sz w:val="28"/>
          <w:szCs w:val="28"/>
        </w:rPr>
        <w:t>статьей 1</w:t>
      </w:r>
      <w:r w:rsidR="000B6416" w:rsidRPr="000B64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области, Совет народных депутатов поселка  Погар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3500EE" w:rsidRDefault="003500EE" w:rsidP="003500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1.Назначить на воскресенье 11 сентября 2022 года дополнительные выборы депутата Совета народных депутатов поселка Погар четвертого созыва по одномандатному избирательному округу № 6.</w:t>
      </w:r>
    </w:p>
    <w:p w:rsidR="003500EE" w:rsidRDefault="003500EE" w:rsidP="003500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решение вступает в законную силу со дня его официального опубликования.</w:t>
      </w:r>
    </w:p>
    <w:p w:rsidR="003500EE" w:rsidRDefault="003500EE" w:rsidP="003500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типа Погар                                                                     С.В. Сучкова</w:t>
      </w:r>
    </w:p>
    <w:p w:rsidR="003500EE" w:rsidRDefault="003500EE" w:rsidP="003500EE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sz w:val="28"/>
          <w:szCs w:val="28"/>
        </w:rPr>
      </w:pPr>
    </w:p>
    <w:p w:rsidR="003500EE" w:rsidRDefault="003500EE" w:rsidP="003500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0C7E" w:rsidRDefault="003D0C7E"/>
    <w:sectPr w:rsidR="003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F"/>
    <w:rsid w:val="000B6416"/>
    <w:rsid w:val="003500EE"/>
    <w:rsid w:val="003D0C7E"/>
    <w:rsid w:val="007174AF"/>
    <w:rsid w:val="00B76EE0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0E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0E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5</cp:revision>
  <cp:lastPrinted>2022-06-22T08:18:00Z</cp:lastPrinted>
  <dcterms:created xsi:type="dcterms:W3CDTF">2022-06-14T14:27:00Z</dcterms:created>
  <dcterms:modified xsi:type="dcterms:W3CDTF">2022-06-22T08:47:00Z</dcterms:modified>
</cp:coreProperties>
</file>