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СОВЕТ НАРОДНЫХ ДЕПУТАТОВ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ПОСЁЛКА ПОГАР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07.08.2018 года № 3-152</w:t>
      </w:r>
      <w:r>
        <w:rPr>
          <w:sz w:val="28"/>
          <w:szCs w:val="28"/>
          <w:lang w:val="ru-RU"/>
        </w:rPr>
        <w:t xml:space="preserve">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согласовании разрешения на уменьшение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предельных параметров (минимальных размеров)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земельного участка для индивидуального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строительства для зоны индивидуальной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жилой застройки Ж1 с 300кв.м. до 200 кв.м.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 </w:t>
      </w:r>
      <w:r>
        <w:rPr>
          <w:sz w:val="28"/>
          <w:szCs w:val="28"/>
          <w:lang w:val="ru-RU"/>
        </w:rPr>
        <w:t xml:space="preserve">Земельным кодексом Российской Федерации, Градостроительным кодексом Российской Федерации, </w:t>
      </w:r>
      <w:r>
        <w:rPr>
          <w:sz w:val="28"/>
          <w:szCs w:val="28"/>
          <w:lang w:val="ru-RU"/>
        </w:rPr>
        <w:t xml:space="preserve">Федеральным законом от </w:t>
      </w:r>
      <w:r>
        <w:rPr>
          <w:sz w:val="28"/>
          <w:szCs w:val="28"/>
          <w:lang w:val="ru-RU"/>
        </w:rPr>
        <w:t>06.10.2003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№131-ФЗ</w:t>
      </w:r>
      <w:r>
        <w:rPr>
          <w:sz w:val="28"/>
          <w:szCs w:val="28"/>
          <w:lang w:val="ru-RU"/>
        </w:rPr>
        <w:t xml:space="preserve"> «Об общих принципах организации местного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амоуправлени</w:t>
      </w:r>
      <w:r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ru-RU"/>
        </w:rPr>
        <w:t xml:space="preserve">в Российской Федерации», Уставом Погарского городского  поселения,  </w:t>
      </w:r>
      <w:r>
        <w:rPr>
          <w:sz w:val="28"/>
          <w:szCs w:val="28"/>
          <w:lang w:val="ru-RU"/>
        </w:rPr>
        <w:t>и на основании проведенных 10.11.2017 года публичных слушаний,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Совет народных депутатов </w:t>
      </w:r>
      <w:r>
        <w:rPr>
          <w:sz w:val="28"/>
          <w:szCs w:val="28"/>
          <w:lang w:val="ru-RU"/>
        </w:rPr>
        <w:t>посёлка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</w:t>
      </w:r>
      <w:r>
        <w:rPr>
          <w:sz w:val="28"/>
          <w:szCs w:val="28"/>
          <w:lang w:val="ru-RU"/>
        </w:rPr>
        <w:t>Л: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Согласовать администрации Погарского района дачу разрешения Черковец С.П. на уменьшении предельных параметров (минимальных размеров) земельного участка для индивидуального строительства для зоны индивидуальной жилой застройки Ж1 с 300кв.м. до 200 кв.м.</w:t>
      </w:r>
    </w:p>
    <w:p>
      <w:pPr>
        <w:pStyle w:val="Normal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Настоящее Решение опубликовать в газете «Вперёд» Погарского района и разместить на официальном сайте администрации Погарского района в сети Интернет.</w:t>
      </w:r>
    </w:p>
    <w:p>
      <w:pPr>
        <w:pStyle w:val="Normal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Настоящее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ешение вступает в силу со дня его официального опубликования.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посёлка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Погар</w:t>
      </w: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sz w:val="28"/>
          <w:szCs w:val="28"/>
          <w:lang w:val="ru-RU"/>
        </w:rPr>
        <w:t>С.В. Сучкова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LibreOffice/5.4.3.2$Windows_x86 LibreOffice_project/92a7159f7e4af62137622921e809f8546db437e5</Application>
  <Pages>1</Pages>
  <Words>153</Words>
  <Characters>1077</Characters>
  <CharactersWithSpaces>1448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2018-08-10T12:16:50Z</cp:lastPrinted>
  <dcterms:modified xsi:type="dcterms:W3CDTF">2018-08-10T12:18:37Z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