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F459" w14:textId="77777777" w:rsidR="00FB2FB7" w:rsidRDefault="00FB2FB7" w:rsidP="00FB2FB7">
      <w:pPr>
        <w:jc w:val="center"/>
      </w:pPr>
      <w:r>
        <w:t>РОССИЙСКАЯ ФЕДЕРАЦИЯ</w:t>
      </w:r>
    </w:p>
    <w:p w14:paraId="61CED42B" w14:textId="77777777" w:rsidR="00FB2FB7" w:rsidRDefault="00FB2FB7" w:rsidP="00FB2FB7">
      <w:pPr>
        <w:jc w:val="center"/>
      </w:pPr>
      <w:r>
        <w:t>АДМИНИСТРАЦИЯ ПОГАРСКОГО РАЙОНА</w:t>
      </w:r>
    </w:p>
    <w:p w14:paraId="56AE6DA8" w14:textId="77777777" w:rsidR="00FB2FB7" w:rsidRDefault="00FB2FB7" w:rsidP="00FB2FB7">
      <w:pPr>
        <w:jc w:val="center"/>
      </w:pPr>
      <w:r>
        <w:t>БРЯНСКОЙ ОБЛАСТИ</w:t>
      </w:r>
    </w:p>
    <w:p w14:paraId="7CB19F6B" w14:textId="77777777" w:rsidR="00FB2FB7" w:rsidRDefault="00FB2FB7" w:rsidP="00FB2FB7">
      <w:pPr>
        <w:jc w:val="center"/>
      </w:pPr>
    </w:p>
    <w:p w14:paraId="453DC076" w14:textId="77777777" w:rsidR="007F1FBE" w:rsidRDefault="00FB2FB7" w:rsidP="00FB2FB7">
      <w:pPr>
        <w:jc w:val="center"/>
      </w:pPr>
      <w:r>
        <w:t>ПОСТАНОВЛЕНИЕ</w:t>
      </w:r>
    </w:p>
    <w:p w14:paraId="6D0D3A9E" w14:textId="77777777" w:rsidR="00FB2FB7" w:rsidRDefault="00FB2FB7" w:rsidP="007F1FBE"/>
    <w:p w14:paraId="2F8EB1BE" w14:textId="77777777" w:rsidR="00FB2FB7" w:rsidRDefault="00FB2FB7" w:rsidP="007F1FBE"/>
    <w:p w14:paraId="104580B2" w14:textId="07FED774" w:rsidR="00BE3495" w:rsidRDefault="007F1FBE" w:rsidP="007F1FBE">
      <w:r w:rsidRPr="001106B2">
        <w:t xml:space="preserve">от </w:t>
      </w:r>
      <w:r w:rsidR="00EB2F16" w:rsidRPr="001106B2">
        <w:t xml:space="preserve"> </w:t>
      </w:r>
      <w:r w:rsidR="001106B2" w:rsidRPr="001106B2">
        <w:t>30</w:t>
      </w:r>
      <w:r w:rsidR="00EB2F16" w:rsidRPr="001106B2">
        <w:t>.0</w:t>
      </w:r>
      <w:r w:rsidR="001106B2" w:rsidRPr="001106B2">
        <w:t>5</w:t>
      </w:r>
      <w:r w:rsidR="00EB2F16" w:rsidRPr="001106B2">
        <w:t>.202</w:t>
      </w:r>
      <w:r w:rsidR="001106B2" w:rsidRPr="001106B2">
        <w:t xml:space="preserve">4 </w:t>
      </w:r>
      <w:r w:rsidR="00EB2F16" w:rsidRPr="001106B2">
        <w:t>г.</w:t>
      </w:r>
      <w:r w:rsidR="00FB2FB7" w:rsidRPr="001106B2">
        <w:t xml:space="preserve">   </w:t>
      </w:r>
      <w:r w:rsidR="00FB2FB7">
        <w:t>№</w:t>
      </w:r>
      <w:r w:rsidR="001106B2">
        <w:t>320</w:t>
      </w:r>
      <w:r w:rsidRPr="00187A73">
        <w:rPr>
          <w:color w:val="FF0000"/>
        </w:rPr>
        <w:t xml:space="preserve"> </w:t>
      </w:r>
    </w:p>
    <w:p w14:paraId="5566E8C1" w14:textId="77777777" w:rsidR="007F1FBE" w:rsidRDefault="007F1FBE" w:rsidP="007F1FBE">
      <w:r>
        <w:t>пгт Погар</w:t>
      </w:r>
    </w:p>
    <w:p w14:paraId="67FC27E0" w14:textId="77777777" w:rsidR="007F1FBE" w:rsidRDefault="007F1FBE" w:rsidP="007F1FBE"/>
    <w:p w14:paraId="19D8CEE8" w14:textId="77777777" w:rsidR="00187A73" w:rsidRDefault="007F1FBE" w:rsidP="00187A73">
      <w:r>
        <w:t>О</w:t>
      </w:r>
      <w:r w:rsidR="00187A73">
        <w:t xml:space="preserve">б утверждении перечня муниципального </w:t>
      </w:r>
    </w:p>
    <w:p w14:paraId="18D14A11" w14:textId="77777777" w:rsidR="00187A73" w:rsidRDefault="00187A73" w:rsidP="00187A73">
      <w:r>
        <w:t xml:space="preserve">движимого имущества, предназначенного </w:t>
      </w:r>
    </w:p>
    <w:p w14:paraId="6C32107B" w14:textId="77777777" w:rsidR="00187A73" w:rsidRDefault="00187A73" w:rsidP="00187A73">
      <w:r>
        <w:t xml:space="preserve">для передачи в безвозмездное пользование </w:t>
      </w:r>
    </w:p>
    <w:p w14:paraId="06027D87" w14:textId="021185E5" w:rsidR="007F1FBE" w:rsidRDefault="00187A73" w:rsidP="00187A73">
      <w:r>
        <w:t xml:space="preserve">субъектам </w:t>
      </w:r>
      <w:r w:rsidRPr="00187A73">
        <w:t>малого и среднего предпринимательства</w:t>
      </w:r>
      <w:r>
        <w:t xml:space="preserve"> </w:t>
      </w:r>
    </w:p>
    <w:p w14:paraId="7571A5CC" w14:textId="77777777" w:rsidR="00187A73" w:rsidRDefault="00187A73" w:rsidP="00050D6C">
      <w:pPr>
        <w:ind w:firstLine="708"/>
        <w:jc w:val="both"/>
      </w:pPr>
    </w:p>
    <w:p w14:paraId="1BB3C3C7" w14:textId="0006D2F5" w:rsidR="00187A73" w:rsidRDefault="00187A73" w:rsidP="00050D6C">
      <w:pPr>
        <w:ind w:firstLine="708"/>
        <w:jc w:val="both"/>
      </w:pPr>
      <w:r>
        <w:t>Р</w:t>
      </w:r>
      <w:r w:rsidR="007F1FBE">
        <w:t xml:space="preserve">уководствуясь  </w:t>
      </w:r>
      <w:r>
        <w:t>Порядком предоставления имущественной поддержки – муниципальной преференции по передаче в безвозмездное пользование муниципального движимого имущества субъектам малого и среднего предпринимательства, утвержденного решением Погарского районного Совета народных депутатов от 17.04.2024г. №6-387</w:t>
      </w:r>
    </w:p>
    <w:p w14:paraId="2B1B55D1" w14:textId="77777777" w:rsidR="007F1FBE" w:rsidRDefault="007F1FBE" w:rsidP="00050D6C">
      <w:pPr>
        <w:jc w:val="both"/>
      </w:pPr>
    </w:p>
    <w:p w14:paraId="52B800ED" w14:textId="77777777" w:rsidR="007F1FBE" w:rsidRDefault="00FB2FB7" w:rsidP="00050D6C">
      <w:pPr>
        <w:jc w:val="both"/>
      </w:pPr>
      <w:r w:rsidRPr="00FB2FB7">
        <w:t>ПОСТАНОВЛЯЮ:</w:t>
      </w:r>
    </w:p>
    <w:p w14:paraId="7808614E" w14:textId="77777777" w:rsidR="006A24DB" w:rsidRDefault="006A24DB" w:rsidP="006A24DB">
      <w:pPr>
        <w:pStyle w:val="a3"/>
        <w:ind w:left="0"/>
        <w:jc w:val="both"/>
      </w:pPr>
    </w:p>
    <w:p w14:paraId="4B83B500" w14:textId="0ABC3EF6" w:rsidR="007F1FBE" w:rsidRDefault="00187A73" w:rsidP="00187A73">
      <w:pPr>
        <w:pStyle w:val="a3"/>
        <w:numPr>
          <w:ilvl w:val="0"/>
          <w:numId w:val="5"/>
        </w:numPr>
        <w:jc w:val="both"/>
      </w:pPr>
      <w:r>
        <w:t>У</w:t>
      </w:r>
      <w:r>
        <w:t>твер</w:t>
      </w:r>
      <w:r>
        <w:t>дить</w:t>
      </w:r>
      <w:r>
        <w:t xml:space="preserve"> переч</w:t>
      </w:r>
      <w:r>
        <w:t>е</w:t>
      </w:r>
      <w:r>
        <w:t>н</w:t>
      </w:r>
      <w:r>
        <w:t>ь</w:t>
      </w:r>
      <w:r>
        <w:t xml:space="preserve"> муниципального движимого имущества, </w:t>
      </w:r>
      <w:r>
        <w:t>п</w:t>
      </w:r>
      <w:r>
        <w:t>редназначенного</w:t>
      </w:r>
      <w:r>
        <w:t xml:space="preserve"> </w:t>
      </w:r>
      <w:r>
        <w:t>для передачи в безвозмездное пользование</w:t>
      </w:r>
      <w:r>
        <w:t xml:space="preserve"> </w:t>
      </w:r>
      <w:r>
        <w:t xml:space="preserve">субъектам </w:t>
      </w:r>
      <w:r w:rsidRPr="00187A73">
        <w:t>малого и среднего предпринимательства</w:t>
      </w:r>
      <w:r>
        <w:t>, согласно приложению.</w:t>
      </w:r>
    </w:p>
    <w:p w14:paraId="0DBF9B7A" w14:textId="779F5DBA" w:rsidR="00187A73" w:rsidRDefault="00536E62" w:rsidP="00536E62">
      <w:pPr>
        <w:pStyle w:val="a3"/>
        <w:numPr>
          <w:ilvl w:val="0"/>
          <w:numId w:val="5"/>
        </w:numPr>
        <w:jc w:val="both"/>
      </w:pPr>
      <w:r>
        <w:t>Разместить данное постановление на официальном сайте администрации Погарского района в сети «Интернет».</w:t>
      </w:r>
    </w:p>
    <w:p w14:paraId="37DBB297" w14:textId="480CE89E" w:rsidR="00536E62" w:rsidRDefault="00536E62" w:rsidP="00536E62">
      <w:pPr>
        <w:pStyle w:val="a3"/>
        <w:numPr>
          <w:ilvl w:val="0"/>
          <w:numId w:val="5"/>
        </w:numPr>
        <w:jc w:val="both"/>
      </w:pPr>
      <w:r>
        <w:t>Контроль за исполнением настоящего постановления возложить на председателя комитета по управлению муниципальным имуществом администрации Погарского района Ерошенкову Г.В.</w:t>
      </w:r>
    </w:p>
    <w:p w14:paraId="16C3A93A" w14:textId="77777777" w:rsidR="007F1FBE" w:rsidRDefault="007F1FBE" w:rsidP="007F1FBE"/>
    <w:p w14:paraId="130BDD24" w14:textId="77777777" w:rsidR="00536E62" w:rsidRDefault="00536E62"/>
    <w:p w14:paraId="38E6BFF5" w14:textId="77777777" w:rsidR="00536E62" w:rsidRDefault="00536E62"/>
    <w:p w14:paraId="60FF942A" w14:textId="77777777" w:rsidR="00536E62" w:rsidRDefault="00536E62"/>
    <w:p w14:paraId="106BF37C" w14:textId="77777777" w:rsidR="00536E62" w:rsidRDefault="00536E62"/>
    <w:p w14:paraId="015656D3" w14:textId="77777777" w:rsidR="00536E62" w:rsidRDefault="00536E62"/>
    <w:p w14:paraId="04625F5C" w14:textId="77777777" w:rsidR="00536E62" w:rsidRDefault="00536E62"/>
    <w:p w14:paraId="5702D04B" w14:textId="77777777" w:rsidR="00536E62" w:rsidRDefault="00536E62"/>
    <w:p w14:paraId="6B3FE2F2" w14:textId="4CF11015" w:rsidR="006A24DB" w:rsidRDefault="006A24DB">
      <w:r>
        <w:t xml:space="preserve">Глава администрации </w:t>
      </w:r>
    </w:p>
    <w:p w14:paraId="0CF245B1" w14:textId="77777777" w:rsidR="00561ADC" w:rsidRDefault="006A24DB">
      <w:r>
        <w:t>Погарского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С.И.Цыганок</w:t>
      </w:r>
    </w:p>
    <w:p w14:paraId="456860CE" w14:textId="77777777" w:rsidR="006A24DB" w:rsidRDefault="006A24DB"/>
    <w:p w14:paraId="50569FF1" w14:textId="77777777" w:rsidR="006A24DB" w:rsidRDefault="006A24DB"/>
    <w:p w14:paraId="2642C9FA" w14:textId="77777777" w:rsidR="006A24DB" w:rsidRDefault="006A24DB"/>
    <w:p w14:paraId="6B4B4519" w14:textId="77777777" w:rsidR="00B26777" w:rsidRDefault="00B26777" w:rsidP="00B26777"/>
    <w:p w14:paraId="41A6C2A6" w14:textId="77777777" w:rsidR="00B26777" w:rsidRDefault="00B26777" w:rsidP="00B26777"/>
    <w:p w14:paraId="358629CE" w14:textId="77777777" w:rsidR="003A0B80" w:rsidRDefault="003A0B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FE92F5" w14:textId="77777777" w:rsidR="00EB2F16" w:rsidRDefault="00EB2F16" w:rsidP="00B26777">
      <w:pPr>
        <w:rPr>
          <w:sz w:val="24"/>
          <w:szCs w:val="24"/>
        </w:rPr>
      </w:pPr>
    </w:p>
    <w:p w14:paraId="1F58BA04" w14:textId="77777777" w:rsidR="00EB2F16" w:rsidRDefault="00EB2F16" w:rsidP="00B26777">
      <w:pPr>
        <w:rPr>
          <w:sz w:val="24"/>
          <w:szCs w:val="24"/>
        </w:rPr>
      </w:pPr>
    </w:p>
    <w:p w14:paraId="29E4EC6B" w14:textId="77777777" w:rsidR="00B26777" w:rsidRPr="00B26777" w:rsidRDefault="00B26777" w:rsidP="00B26777">
      <w:pPr>
        <w:rPr>
          <w:sz w:val="24"/>
          <w:szCs w:val="24"/>
        </w:rPr>
      </w:pPr>
      <w:r w:rsidRPr="00B26777">
        <w:rPr>
          <w:sz w:val="24"/>
          <w:szCs w:val="24"/>
        </w:rPr>
        <w:t>Исп. Г.В. Ерошенкова</w:t>
      </w:r>
    </w:p>
    <w:p w14:paraId="4E4E8ADB" w14:textId="77777777" w:rsidR="00B26777" w:rsidRPr="00B26777" w:rsidRDefault="00B26777" w:rsidP="00B26777">
      <w:pPr>
        <w:rPr>
          <w:sz w:val="24"/>
          <w:szCs w:val="24"/>
        </w:rPr>
      </w:pPr>
    </w:p>
    <w:p w14:paraId="3631C010" w14:textId="77777777" w:rsidR="00B26777" w:rsidRDefault="00B26777" w:rsidP="00B26777">
      <w:pPr>
        <w:rPr>
          <w:sz w:val="24"/>
          <w:szCs w:val="24"/>
        </w:rPr>
      </w:pPr>
      <w:r w:rsidRPr="00B26777">
        <w:rPr>
          <w:sz w:val="24"/>
          <w:szCs w:val="24"/>
        </w:rPr>
        <w:t>Согласовано:</w:t>
      </w:r>
    </w:p>
    <w:p w14:paraId="2DA1EABF" w14:textId="77777777" w:rsidR="00B26777" w:rsidRDefault="00B26777" w:rsidP="00B26777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</w:t>
      </w:r>
    </w:p>
    <w:p w14:paraId="37B77F6C" w14:textId="77777777" w:rsidR="00B26777" w:rsidRDefault="00B26777" w:rsidP="00B26777">
      <w:pPr>
        <w:rPr>
          <w:sz w:val="24"/>
          <w:szCs w:val="24"/>
        </w:rPr>
      </w:pPr>
      <w:r>
        <w:rPr>
          <w:sz w:val="24"/>
          <w:szCs w:val="24"/>
        </w:rPr>
        <w:t>администрации Погарского района</w:t>
      </w:r>
    </w:p>
    <w:p w14:paraId="15A02A81" w14:textId="77777777" w:rsidR="00B26777" w:rsidRDefault="00B26777" w:rsidP="00B26777">
      <w:pPr>
        <w:rPr>
          <w:sz w:val="24"/>
          <w:szCs w:val="24"/>
        </w:rPr>
      </w:pPr>
      <w:r>
        <w:rPr>
          <w:sz w:val="24"/>
          <w:szCs w:val="24"/>
        </w:rPr>
        <w:t>С.П.Астапкович</w:t>
      </w:r>
    </w:p>
    <w:p w14:paraId="3C8B494A" w14:textId="77777777" w:rsidR="00B26777" w:rsidRPr="00B26777" w:rsidRDefault="00B26777" w:rsidP="00B26777">
      <w:pPr>
        <w:rPr>
          <w:sz w:val="24"/>
          <w:szCs w:val="24"/>
        </w:rPr>
      </w:pPr>
    </w:p>
    <w:p w14:paraId="46877F16" w14:textId="77777777" w:rsidR="00B26777" w:rsidRPr="00B26777" w:rsidRDefault="00B26777" w:rsidP="00B26777">
      <w:pPr>
        <w:rPr>
          <w:sz w:val="24"/>
          <w:szCs w:val="24"/>
        </w:rPr>
      </w:pPr>
      <w:r w:rsidRPr="00B26777">
        <w:rPr>
          <w:sz w:val="24"/>
          <w:szCs w:val="24"/>
        </w:rPr>
        <w:t>Начальник отдела правовой, кадровой</w:t>
      </w:r>
    </w:p>
    <w:p w14:paraId="57235BB6" w14:textId="77777777" w:rsidR="00B26777" w:rsidRPr="00B26777" w:rsidRDefault="00B26777" w:rsidP="00B26777">
      <w:pPr>
        <w:rPr>
          <w:sz w:val="24"/>
          <w:szCs w:val="24"/>
        </w:rPr>
      </w:pPr>
      <w:r w:rsidRPr="00B26777">
        <w:rPr>
          <w:sz w:val="24"/>
          <w:szCs w:val="24"/>
        </w:rPr>
        <w:t>и мобилизационной работы</w:t>
      </w:r>
    </w:p>
    <w:p w14:paraId="02824477" w14:textId="77777777" w:rsidR="00B26777" w:rsidRPr="00B26777" w:rsidRDefault="00B26777" w:rsidP="00B26777">
      <w:pPr>
        <w:rPr>
          <w:sz w:val="24"/>
          <w:szCs w:val="24"/>
        </w:rPr>
      </w:pPr>
      <w:r w:rsidRPr="00B26777">
        <w:rPr>
          <w:sz w:val="24"/>
          <w:szCs w:val="24"/>
        </w:rPr>
        <w:t>О.И. Соболь</w:t>
      </w:r>
    </w:p>
    <w:p w14:paraId="5A89398F" w14:textId="29E1AEE4" w:rsidR="00B13B00" w:rsidRDefault="00B13B00">
      <w:r>
        <w:br w:type="page"/>
      </w:r>
    </w:p>
    <w:p w14:paraId="36B8D95B" w14:textId="77777777" w:rsidR="00B13B00" w:rsidRDefault="00B13B00" w:rsidP="00B13B00">
      <w:pPr>
        <w:jc w:val="right"/>
      </w:pPr>
      <w:r>
        <w:lastRenderedPageBreak/>
        <w:t xml:space="preserve">Приложение </w:t>
      </w:r>
    </w:p>
    <w:p w14:paraId="39F22631" w14:textId="77777777" w:rsidR="00B13B00" w:rsidRDefault="00B13B00" w:rsidP="00B13B00">
      <w:pPr>
        <w:jc w:val="right"/>
      </w:pPr>
      <w:r>
        <w:t xml:space="preserve">к постановлению администрации </w:t>
      </w:r>
    </w:p>
    <w:p w14:paraId="51FF2623" w14:textId="19AFF30E" w:rsidR="006A24DB" w:rsidRDefault="00B13B00" w:rsidP="00B13B00">
      <w:pPr>
        <w:jc w:val="right"/>
      </w:pPr>
      <w:r>
        <w:t xml:space="preserve">Погарского района </w:t>
      </w:r>
    </w:p>
    <w:p w14:paraId="450430CB" w14:textId="52DBC18A" w:rsidR="00B13B00" w:rsidRDefault="00B13B00" w:rsidP="00B13B00">
      <w:pPr>
        <w:jc w:val="right"/>
      </w:pPr>
      <w:r>
        <w:t>от</w:t>
      </w:r>
      <w:r w:rsidR="001106B2">
        <w:t xml:space="preserve"> 30.05.2024 г. №320</w:t>
      </w:r>
      <w:r>
        <w:t xml:space="preserve"> </w:t>
      </w:r>
    </w:p>
    <w:p w14:paraId="7C1B40F3" w14:textId="77777777" w:rsidR="00B13B00" w:rsidRDefault="00B13B00" w:rsidP="00B13B00">
      <w:pPr>
        <w:jc w:val="right"/>
      </w:pPr>
    </w:p>
    <w:p w14:paraId="0E0C1DFB" w14:textId="676730B3" w:rsidR="00B13B00" w:rsidRDefault="00B13B00" w:rsidP="00B13B00">
      <w:pPr>
        <w:jc w:val="center"/>
      </w:pPr>
    </w:p>
    <w:p w14:paraId="2C3C53FA" w14:textId="77777777" w:rsidR="00B13B00" w:rsidRDefault="00B13B00" w:rsidP="00B13B00">
      <w:pPr>
        <w:jc w:val="center"/>
      </w:pPr>
      <w:r>
        <w:t>П</w:t>
      </w:r>
      <w:r w:rsidRPr="00B13B00">
        <w:t xml:space="preserve">еречень </w:t>
      </w:r>
    </w:p>
    <w:p w14:paraId="7CC43C2F" w14:textId="216E5E09" w:rsidR="00B13B00" w:rsidRDefault="00B13B00" w:rsidP="00B13B00">
      <w:pPr>
        <w:jc w:val="center"/>
      </w:pPr>
      <w:r w:rsidRPr="00B13B00">
        <w:t>муниципального движимого имущества, предназначенного для передачи в безвозмездное пользование субъектам малого и среднего предпринимательства</w:t>
      </w:r>
    </w:p>
    <w:p w14:paraId="221A4C4C" w14:textId="65EDCEF5" w:rsidR="00B13B00" w:rsidRDefault="00B13B00" w:rsidP="00B13B00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13B00" w14:paraId="71C3860F" w14:textId="77777777" w:rsidTr="00B13B00">
        <w:tc>
          <w:tcPr>
            <w:tcW w:w="675" w:type="dxa"/>
          </w:tcPr>
          <w:p w14:paraId="09F6B508" w14:textId="4959FC90" w:rsidR="00B13B00" w:rsidRDefault="00B13B00" w:rsidP="00B13B00">
            <w:pPr>
              <w:jc w:val="center"/>
            </w:pPr>
            <w:r>
              <w:t>№ п/п</w:t>
            </w:r>
          </w:p>
        </w:tc>
        <w:tc>
          <w:tcPr>
            <w:tcW w:w="5705" w:type="dxa"/>
          </w:tcPr>
          <w:p w14:paraId="588B9A32" w14:textId="73BA5FEC" w:rsidR="00B13B00" w:rsidRDefault="00B13B00" w:rsidP="00B13B00">
            <w:pPr>
              <w:jc w:val="center"/>
            </w:pPr>
            <w:r>
              <w:t>Наименование движимого имущества и его основные характеристики</w:t>
            </w:r>
          </w:p>
        </w:tc>
        <w:tc>
          <w:tcPr>
            <w:tcW w:w="3191" w:type="dxa"/>
          </w:tcPr>
          <w:p w14:paraId="7EA74308" w14:textId="460320FC" w:rsidR="00B13B00" w:rsidRDefault="00B13B00" w:rsidP="00B13B00">
            <w:pPr>
              <w:jc w:val="center"/>
            </w:pPr>
            <w:r>
              <w:t>Цель предоставления</w:t>
            </w:r>
          </w:p>
        </w:tc>
      </w:tr>
      <w:tr w:rsidR="00B13B00" w14:paraId="2AB17F99" w14:textId="77777777" w:rsidTr="00B13B00">
        <w:tc>
          <w:tcPr>
            <w:tcW w:w="675" w:type="dxa"/>
          </w:tcPr>
          <w:p w14:paraId="74FAECE6" w14:textId="135F0C4A" w:rsidR="00B13B00" w:rsidRDefault="00C42D2C" w:rsidP="00B13B00">
            <w:pPr>
              <w:jc w:val="center"/>
            </w:pPr>
            <w:r>
              <w:t>1.</w:t>
            </w:r>
          </w:p>
        </w:tc>
        <w:tc>
          <w:tcPr>
            <w:tcW w:w="5705" w:type="dxa"/>
          </w:tcPr>
          <w:p w14:paraId="7F154AC1" w14:textId="77777777" w:rsidR="00B13B00" w:rsidRDefault="00C42D2C" w:rsidP="00C42D2C">
            <w:r w:rsidRPr="00C42D2C">
              <w:t>Автомагазин (специальный, автолавка)</w:t>
            </w:r>
          </w:p>
          <w:p w14:paraId="4DB317AD" w14:textId="77777777" w:rsidR="00C42D2C" w:rsidRDefault="00C42D2C" w:rsidP="00C42D2C">
            <w:r>
              <w:t>(VIN): Х8В278889R0033130,</w:t>
            </w:r>
          </w:p>
          <w:p w14:paraId="6AA02488" w14:textId="77777777" w:rsidR="00C42D2C" w:rsidRDefault="00C42D2C" w:rsidP="00C42D2C">
            <w:r>
              <w:t>№ двигателя: А27500Р0903106,</w:t>
            </w:r>
          </w:p>
          <w:p w14:paraId="1CA669B3" w14:textId="77777777" w:rsidR="00C42D2C" w:rsidRDefault="00C42D2C" w:rsidP="00C42D2C">
            <w:r>
              <w:t>№ шасси (рамы): X96A21R33P2909086,</w:t>
            </w:r>
          </w:p>
          <w:p w14:paraId="3731A7E8" w14:textId="77777777" w:rsidR="00C42D2C" w:rsidRDefault="00C42D2C" w:rsidP="00C42D2C">
            <w:r>
              <w:t>№ кузова (кабины, прицепа): A21R22P0192435,</w:t>
            </w:r>
          </w:p>
          <w:p w14:paraId="07034BBF" w14:textId="77777777" w:rsidR="00C42D2C" w:rsidRDefault="00C42D2C" w:rsidP="00C42D2C">
            <w:r>
              <w:t>цвет кузова: белый,</w:t>
            </w:r>
          </w:p>
          <w:p w14:paraId="6737D827" w14:textId="77777777" w:rsidR="00C42D2C" w:rsidRDefault="00C42D2C" w:rsidP="00C42D2C">
            <w:r>
              <w:t>год выпуска: 2023</w:t>
            </w:r>
          </w:p>
          <w:p w14:paraId="595F32B5" w14:textId="4F772016" w:rsidR="00C42D2C" w:rsidRDefault="00C42D2C" w:rsidP="00C42D2C">
            <w:r w:rsidRPr="00C42D2C">
              <w:t>Государственный номер: Р</w:t>
            </w:r>
            <w:r>
              <w:t>514</w:t>
            </w:r>
            <w:r w:rsidRPr="00C42D2C">
              <w:t>ЕМ32</w:t>
            </w:r>
          </w:p>
        </w:tc>
        <w:tc>
          <w:tcPr>
            <w:tcW w:w="3191" w:type="dxa"/>
          </w:tcPr>
          <w:p w14:paraId="34292D09" w14:textId="79D3411B" w:rsidR="00B13B00" w:rsidRDefault="00545D14" w:rsidP="00B13B00">
            <w:pPr>
              <w:jc w:val="center"/>
            </w:pPr>
            <w:r>
              <w:t>Т</w:t>
            </w:r>
            <w:r w:rsidRPr="00545D14">
              <w:t>оргово</w:t>
            </w:r>
            <w:r>
              <w:t>е</w:t>
            </w:r>
            <w:r w:rsidRPr="00545D14">
              <w:t xml:space="preserve"> обслуживани</w:t>
            </w:r>
            <w:r>
              <w:t>е</w:t>
            </w:r>
            <w:r w:rsidRPr="00545D14">
              <w:t xml:space="preserve"> малочисленных сельских населенных пункт</w:t>
            </w:r>
            <w:r>
              <w:t>ов</w:t>
            </w:r>
            <w:r w:rsidRPr="00545D14">
              <w:t xml:space="preserve"> </w:t>
            </w:r>
            <w:r w:rsidRPr="00545D14">
              <w:rPr>
                <w:color w:val="FF0000"/>
              </w:rPr>
              <w:t>посредств</w:t>
            </w:r>
            <w:r w:rsidRPr="00545D14">
              <w:rPr>
                <w:color w:val="FF0000"/>
              </w:rPr>
              <w:t>о</w:t>
            </w:r>
            <w:r w:rsidRPr="00545D14">
              <w:rPr>
                <w:color w:val="FF0000"/>
              </w:rPr>
              <w:t>м</w:t>
            </w:r>
            <w:r w:rsidRPr="00545D14">
              <w:t xml:space="preserve"> выездной торговли </w:t>
            </w:r>
          </w:p>
        </w:tc>
      </w:tr>
      <w:tr w:rsidR="00B13B00" w14:paraId="494036AD" w14:textId="77777777" w:rsidTr="00B13B00">
        <w:tc>
          <w:tcPr>
            <w:tcW w:w="675" w:type="dxa"/>
          </w:tcPr>
          <w:p w14:paraId="7678D570" w14:textId="50096B2A" w:rsidR="00B13B00" w:rsidRDefault="00C42D2C" w:rsidP="00B13B00">
            <w:pPr>
              <w:jc w:val="center"/>
            </w:pPr>
            <w:r>
              <w:t>2.</w:t>
            </w:r>
          </w:p>
        </w:tc>
        <w:tc>
          <w:tcPr>
            <w:tcW w:w="5705" w:type="dxa"/>
          </w:tcPr>
          <w:p w14:paraId="5A3A3A85" w14:textId="77777777" w:rsidR="00B13B00" w:rsidRDefault="00C42D2C" w:rsidP="00C42D2C">
            <w:pPr>
              <w:jc w:val="both"/>
            </w:pPr>
            <w:r w:rsidRPr="00C42D2C">
              <w:t>Автомагазин (специальный, автолавка)</w:t>
            </w:r>
          </w:p>
          <w:p w14:paraId="35A09A73" w14:textId="77777777" w:rsidR="00C42D2C" w:rsidRDefault="00C42D2C" w:rsidP="00C42D2C">
            <w:pPr>
              <w:jc w:val="both"/>
            </w:pPr>
            <w:r>
              <w:t>(VIN): Х8В278889R0033164,</w:t>
            </w:r>
          </w:p>
          <w:p w14:paraId="6D51FB53" w14:textId="77777777" w:rsidR="00C42D2C" w:rsidRDefault="00C42D2C" w:rsidP="00C42D2C">
            <w:pPr>
              <w:jc w:val="both"/>
            </w:pPr>
            <w:r>
              <w:t>№ двигателя: А27500Р0903562,</w:t>
            </w:r>
          </w:p>
          <w:p w14:paraId="7D239F47" w14:textId="77777777" w:rsidR="00C42D2C" w:rsidRDefault="00C42D2C" w:rsidP="00C42D2C">
            <w:pPr>
              <w:jc w:val="both"/>
            </w:pPr>
            <w:r>
              <w:t>№ шасси (рамы): X96A21R33P2909330,</w:t>
            </w:r>
          </w:p>
          <w:p w14:paraId="5AA25802" w14:textId="77777777" w:rsidR="00C42D2C" w:rsidRDefault="00C42D2C" w:rsidP="00C42D2C">
            <w:r>
              <w:t>№ кузова (кабины, прицепа): A21R22P0192593,</w:t>
            </w:r>
          </w:p>
          <w:p w14:paraId="21173040" w14:textId="77777777" w:rsidR="00C42D2C" w:rsidRDefault="00C42D2C" w:rsidP="00C42D2C">
            <w:pPr>
              <w:jc w:val="both"/>
            </w:pPr>
            <w:r>
              <w:t>цвет кузова: белый,</w:t>
            </w:r>
          </w:p>
          <w:p w14:paraId="2529D9AD" w14:textId="519084C2" w:rsidR="00C42D2C" w:rsidRDefault="00C42D2C" w:rsidP="00C42D2C">
            <w:pPr>
              <w:jc w:val="both"/>
            </w:pPr>
            <w:r>
              <w:t>год выпуска: 2023</w:t>
            </w:r>
          </w:p>
          <w:p w14:paraId="3041E82F" w14:textId="6D1C4C8E" w:rsidR="00C42D2C" w:rsidRDefault="00C42D2C" w:rsidP="00C42D2C">
            <w:pPr>
              <w:jc w:val="both"/>
            </w:pPr>
            <w:r>
              <w:t>Государственный номер: Р499ЕМ32</w:t>
            </w:r>
          </w:p>
          <w:p w14:paraId="14A1271F" w14:textId="646C2DE7" w:rsidR="00C42D2C" w:rsidRDefault="00C42D2C" w:rsidP="00C42D2C">
            <w:pPr>
              <w:jc w:val="both"/>
            </w:pPr>
          </w:p>
        </w:tc>
        <w:tc>
          <w:tcPr>
            <w:tcW w:w="3191" w:type="dxa"/>
          </w:tcPr>
          <w:p w14:paraId="05668670" w14:textId="74D27643" w:rsidR="00B13B00" w:rsidRDefault="00545D14" w:rsidP="00B13B00">
            <w:pPr>
              <w:jc w:val="center"/>
            </w:pPr>
            <w:r w:rsidRPr="00545D14">
              <w:t xml:space="preserve">Торговое обслуживание малочисленных сельских населенных пунктов </w:t>
            </w:r>
            <w:r w:rsidRPr="00C42D2C">
              <w:rPr>
                <w:color w:val="FF0000"/>
              </w:rPr>
              <w:t xml:space="preserve">посредством </w:t>
            </w:r>
            <w:r w:rsidRPr="00545D14">
              <w:t>выездной торговли</w:t>
            </w:r>
          </w:p>
        </w:tc>
      </w:tr>
    </w:tbl>
    <w:p w14:paraId="6F29748D" w14:textId="77777777" w:rsidR="00B13B00" w:rsidRDefault="00B13B00" w:rsidP="00B13B00">
      <w:pPr>
        <w:jc w:val="center"/>
      </w:pPr>
    </w:p>
    <w:sectPr w:rsidR="00B13B00" w:rsidSect="00BE3495">
      <w:pgSz w:w="11906" w:h="16838"/>
      <w:pgMar w:top="568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02254"/>
    <w:multiLevelType w:val="hybridMultilevel"/>
    <w:tmpl w:val="460A4856"/>
    <w:lvl w:ilvl="0" w:tplc="20407B6C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1E43"/>
    <w:multiLevelType w:val="hybridMultilevel"/>
    <w:tmpl w:val="5E72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6B45"/>
    <w:multiLevelType w:val="hybridMultilevel"/>
    <w:tmpl w:val="7BE4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E2B31"/>
    <w:multiLevelType w:val="hybridMultilevel"/>
    <w:tmpl w:val="8788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5261"/>
    <w:multiLevelType w:val="hybridMultilevel"/>
    <w:tmpl w:val="DDFA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693"/>
    <w:rsid w:val="00050D6C"/>
    <w:rsid w:val="0007394E"/>
    <w:rsid w:val="0007660D"/>
    <w:rsid w:val="000C01CB"/>
    <w:rsid w:val="000C6693"/>
    <w:rsid w:val="001106B2"/>
    <w:rsid w:val="00187A73"/>
    <w:rsid w:val="001948CE"/>
    <w:rsid w:val="0032108D"/>
    <w:rsid w:val="003A0B80"/>
    <w:rsid w:val="00462F44"/>
    <w:rsid w:val="004956C1"/>
    <w:rsid w:val="004D3AA3"/>
    <w:rsid w:val="00536E62"/>
    <w:rsid w:val="00545D14"/>
    <w:rsid w:val="00561ADC"/>
    <w:rsid w:val="0058077F"/>
    <w:rsid w:val="00650139"/>
    <w:rsid w:val="006A24DB"/>
    <w:rsid w:val="007F1FBE"/>
    <w:rsid w:val="007F7F01"/>
    <w:rsid w:val="00884A38"/>
    <w:rsid w:val="008C76D7"/>
    <w:rsid w:val="00A11ED3"/>
    <w:rsid w:val="00A26E96"/>
    <w:rsid w:val="00A478E5"/>
    <w:rsid w:val="00A54339"/>
    <w:rsid w:val="00B05AF7"/>
    <w:rsid w:val="00B13B00"/>
    <w:rsid w:val="00B24E42"/>
    <w:rsid w:val="00B26777"/>
    <w:rsid w:val="00B94829"/>
    <w:rsid w:val="00BE3495"/>
    <w:rsid w:val="00C358EF"/>
    <w:rsid w:val="00C42D2C"/>
    <w:rsid w:val="00C90AE6"/>
    <w:rsid w:val="00CB02C9"/>
    <w:rsid w:val="00CD17AA"/>
    <w:rsid w:val="00CF34E5"/>
    <w:rsid w:val="00D22DEF"/>
    <w:rsid w:val="00D83AE2"/>
    <w:rsid w:val="00DC3DC5"/>
    <w:rsid w:val="00DF2B2B"/>
    <w:rsid w:val="00E2445F"/>
    <w:rsid w:val="00E70D70"/>
    <w:rsid w:val="00E9578C"/>
    <w:rsid w:val="00EA02AD"/>
    <w:rsid w:val="00EA4154"/>
    <w:rsid w:val="00EB2F16"/>
    <w:rsid w:val="00F2616C"/>
    <w:rsid w:val="00F261DB"/>
    <w:rsid w:val="00F65411"/>
    <w:rsid w:val="00F83EDE"/>
    <w:rsid w:val="00FA431C"/>
    <w:rsid w:val="00FB2FB7"/>
    <w:rsid w:val="00FB66CD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8F94"/>
  <w15:docId w15:val="{7F9B06DB-206C-487F-88A2-BE7EA3A7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1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 Брянской области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2022-02-28T09:43:00Z</cp:lastPrinted>
  <dcterms:created xsi:type="dcterms:W3CDTF">2016-11-15T14:28:00Z</dcterms:created>
  <dcterms:modified xsi:type="dcterms:W3CDTF">2024-05-30T13:42:00Z</dcterms:modified>
</cp:coreProperties>
</file>