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15.07.2022 г. № 412-р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Style w:val="Style14"/>
          <w:sz w:val="28"/>
          <w:szCs w:val="28"/>
          <w:lang w:val="ru-RU"/>
        </w:rPr>
        <w:t xml:space="preserve">О </w:t>
      </w: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возобновлении </w:t>
      </w:r>
      <w:r>
        <w:rPr>
          <w:rStyle w:val="Style14"/>
          <w:sz w:val="28"/>
          <w:szCs w:val="28"/>
          <w:lang w:val="ru-RU"/>
        </w:rPr>
        <w:t xml:space="preserve"> проведения плановой проверки </w:t>
      </w:r>
    </w:p>
    <w:p>
      <w:pPr>
        <w:pStyle w:val="Normal"/>
        <w:jc w:val="both"/>
        <w:rPr/>
      </w:pP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Долботовской </w:t>
      </w:r>
      <w:r>
        <w:rPr>
          <w:rStyle w:val="Style14"/>
          <w:sz w:val="28"/>
          <w:szCs w:val="28"/>
          <w:lang w:val="ru-RU"/>
        </w:rPr>
        <w:t>сельской администрации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/>
      </w:pPr>
      <w:r>
        <w:rPr>
          <w:sz w:val="28"/>
          <w:szCs w:val="28"/>
          <w:lang w:val="ru-RU"/>
        </w:rPr>
        <w:t xml:space="preserve">В соответствии с распоряжением от 09.06.2022г. № 332-р О приостановке проведения плановой проверки Долботовской сельской администрации,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представления о выявленных нарушениях от 09.06.2022г. №1</w:t>
      </w:r>
    </w:p>
    <w:p>
      <w:pPr>
        <w:pStyle w:val="Normal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1. Отделу контрольно-ревизионной и организационной работы администрации Погарского района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возобновить</w:t>
      </w:r>
      <w:r>
        <w:rPr>
          <w:sz w:val="28"/>
          <w:szCs w:val="28"/>
          <w:lang w:val="ru-RU"/>
        </w:rPr>
        <w:t xml:space="preserve"> плановую проверку.</w:t>
      </w:r>
    </w:p>
    <w:p>
      <w:pPr>
        <w:pStyle w:val="Normal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>
          <w:rFonts w:ascii="Times New Roman" w:hAnsi="Times New Roman" w:eastAsia="Andale Sans U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4"/>
          <w:sz w:val="28"/>
          <w:szCs w:val="28"/>
          <w:u w:val="none"/>
          <w:vertAlign w:val="baseline"/>
          <w:em w:val="none"/>
          <w:lang w:val="ru-RU" w:eastAsia="en-US" w:bidi="en-US"/>
        </w:rPr>
      </w:pP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2.  Проверяемый период 2021 год.</w:t>
      </w:r>
    </w:p>
    <w:p>
      <w:pPr>
        <w:pStyle w:val="Normal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>
          <w:rFonts w:ascii="Times New Roman" w:hAnsi="Times New Roman" w:eastAsia="Andale Sans U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4"/>
          <w:sz w:val="28"/>
          <w:szCs w:val="28"/>
          <w:u w:val="none"/>
          <w:vertAlign w:val="baseline"/>
          <w:em w:val="none"/>
          <w:lang w:val="ru-RU" w:eastAsia="en-US" w:bidi="en-US"/>
        </w:rPr>
      </w:pP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3.  Срок проведения проверки с 18.07.2022 года по 19.08.2022 года.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4.  Контроль за исполнением настоящего распоряжения возложить на начальника контрольно-ревизионной и организационной работы в администрации Погарского района Сулико Т.А.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Врио главы администрации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Погарского района                                                            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С.П.Астапкович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4"/>
          <w:szCs w:val="24"/>
          <w:lang w:val="ru-RU"/>
        </w:rPr>
        <w:t xml:space="preserve">Исп. </w:t>
      </w:r>
    </w:p>
    <w:p>
      <w:pPr>
        <w:pStyle w:val="Normal"/>
        <w:rPr/>
      </w:pPr>
      <w:r>
        <w:rPr>
          <w:sz w:val="24"/>
          <w:szCs w:val="24"/>
          <w:lang w:val="ru-RU"/>
        </w:rPr>
        <w:t>Т.А. Сулико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lang w:val="ru-RU"/>
        </w:rPr>
        <w:t>Согласовано:</w:t>
      </w:r>
    </w:p>
    <w:p>
      <w:pPr>
        <w:pStyle w:val="Normal"/>
        <w:rPr/>
      </w:pPr>
      <w:r>
        <w:rPr>
          <w:lang w:val="ru-RU"/>
        </w:rPr>
        <w:t xml:space="preserve">Начальник отдела правовой, </w:t>
      </w:r>
    </w:p>
    <w:p>
      <w:pPr>
        <w:pStyle w:val="Normal"/>
        <w:rPr>
          <w:lang w:val="ru-RU"/>
        </w:rPr>
      </w:pPr>
      <w:r>
        <w:rPr>
          <w:lang w:val="ru-RU"/>
        </w:rPr>
        <w:t>кадровой и мобилизационной работы</w:t>
      </w:r>
    </w:p>
    <w:p>
      <w:pPr>
        <w:pStyle w:val="Normal"/>
        <w:rPr/>
      </w:pPr>
      <w:r>
        <w:rPr>
          <w:rStyle w:val="Style14"/>
          <w:lang w:val="ru-RU"/>
        </w:rPr>
        <w:t>в администрации Погарского района</w:t>
      </w:r>
    </w:p>
    <w:p>
      <w:pPr>
        <w:sectPr>
          <w:type w:val="nextPage"/>
          <w:pgSz w:w="11906" w:h="16838"/>
          <w:pgMar w:left="198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>
          <w:rFonts w:ascii="Times New Roman" w:hAnsi="Times New Roman" w:eastAsia="Andale Sans U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ru-RU" w:eastAsia="en-US" w:bidi="en-US"/>
        </w:rPr>
      </w:pP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ru-RU" w:eastAsia="en-US" w:bidi="en-US"/>
        </w:rPr>
        <w:t>О.И.Соболь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Распоряжению от 25.12.2019 №863-</w:t>
      </w:r>
      <w:r>
        <w:rPr>
          <w:sz w:val="28"/>
          <w:szCs w:val="28"/>
          <w:lang w:val="ru-RU"/>
        </w:rPr>
        <w:t>р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контрольно-ревизионным отделом администрации Погарского района плановых проверок соблюдения требований законодательства Российской Федерации в сфере закупок товаров, работ, услуг для обеспечения государственных и муниципальных нужд Погарского района на 2020 год.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34"/>
        <w:gridCol w:w="3625"/>
        <w:gridCol w:w="2407"/>
        <w:gridCol w:w="2847"/>
        <w:gridCol w:w="2491"/>
        <w:gridCol w:w="1965"/>
      </w:tblGrid>
      <w:tr>
        <w:trPr/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субъекта проверки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Адрес местонахождения</w:t>
            </w:r>
          </w:p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субъекта проверки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Цель проведения проверки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Основание проведения проверки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Месяц проведения проверки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МБУ Музей «Радогощ»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РФ,243550, р.п Погар, площадь Советская, д.7.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Апрель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2020г.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Борщовская сельская администрация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 243561, Брянская область, Погарский район, с. Борщово, ул. Сабурова, д.60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Июль-август 2020 г.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МФЦ ПГ и МУ в Погарском районе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 243550, Брянская область, Погарский район, р.п Погар, ул. Октябрьская, д.38.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Сентябрь 2020г.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22"/>
    <w:qFormat/>
    <w:pPr>
      <w:suppressAutoHyphens w:val="true"/>
    </w:pPr>
    <w:rPr>
      <w:rFonts w:ascii="Tahoma" w:hAnsi="Tahoma"/>
      <w:sz w:val="16"/>
      <w:szCs w:val="16"/>
    </w:rPr>
  </w:style>
  <w:style w:type="paragraph" w:styleId="Style26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1051</TotalTime>
  <Application>LibreOffice/7.1.5.2$Windows_X86_64 LibreOffice_project/85f04e9f809797b8199d13c421bd8a2b025d52b5</Application>
  <AppVersion>15.0000</AppVersion>
  <Pages>4</Pages>
  <Words>361</Words>
  <Characters>2498</Characters>
  <CharactersWithSpaces>3042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cp:lastPrinted>2022-07-15T15:15:12Z</cp:lastPrinted>
  <dcterms:modified xsi:type="dcterms:W3CDTF">2022-07-15T15:14:15Z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