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 w:val="false"/>
          <w:bCs w:val="false"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 w:val="false"/>
          <w:bCs w:val="false"/>
        </w:rPr>
        <w:t>АДМИНИСТРАЦИЯ ПОГАРСКОГО РАЙОНА</w:t>
      </w:r>
    </w:p>
    <w:p>
      <w:pPr>
        <w:pStyle w:val="Normal"/>
        <w:keepNext/>
        <w:jc w:val="center"/>
        <w:rPr>
          <w:b/>
          <w:b/>
          <w:bCs/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>БРЯНСКОЙ ОБЛАСТИ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РАСПОРЯЖЕНИЕ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от 26.02.2019 г. № 97а-р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пгт Погар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Об утверждении дизайн-проекта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по объекту</w:t>
      </w:r>
      <w:r>
        <w:rPr>
          <w:b w:val="false"/>
          <w:bCs w:val="false"/>
          <w:sz w:val="28"/>
          <w:szCs w:val="28"/>
          <w:lang w:eastAsia="ru-RU"/>
        </w:rPr>
        <w:t xml:space="preserve"> «Тротуары </w:t>
      </w:r>
      <w:r>
        <w:rPr>
          <w:b w:val="false"/>
          <w:bCs w:val="false"/>
          <w:sz w:val="28"/>
          <w:szCs w:val="28"/>
          <w:lang w:eastAsia="ru-RU"/>
        </w:rPr>
        <w:t xml:space="preserve">Пгт Погар,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lang w:eastAsia="ru-RU"/>
        </w:rPr>
        <w:t>ул. Ленина</w:t>
      </w:r>
      <w:r>
        <w:rPr>
          <w:b w:val="false"/>
          <w:bCs w:val="false"/>
          <w:sz w:val="28"/>
          <w:szCs w:val="28"/>
          <w:lang w:eastAsia="ru-RU"/>
        </w:rPr>
        <w:t>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ab/>
        <w:t>Во исполнение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на территории МО «Погарское городское поселение» на 2019 год: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/>
      </w:pPr>
      <w:r>
        <w:rPr>
          <w:b w:val="false"/>
          <w:bCs w:val="false"/>
          <w:i w:val="false"/>
          <w:iCs w:val="false"/>
        </w:rPr>
        <w:tab/>
        <w:t>1.</w:t>
      </w:r>
      <w:r>
        <w:rPr>
          <w:sz w:val="28"/>
          <w:szCs w:val="28"/>
        </w:rPr>
        <w:t xml:space="preserve"> Утвердить прилагаемый дизайн-проект </w:t>
      </w:r>
      <w:r>
        <w:rPr>
          <w:sz w:val="28"/>
          <w:szCs w:val="28"/>
        </w:rPr>
        <w:t>по объекту</w:t>
      </w:r>
      <w:r>
        <w:rPr>
          <w:sz w:val="28"/>
          <w:szCs w:val="28"/>
        </w:rPr>
        <w:t xml:space="preserve"> «Тротуары          </w:t>
      </w:r>
      <w:r>
        <w:rPr>
          <w:sz w:val="28"/>
          <w:szCs w:val="28"/>
        </w:rPr>
        <w:t>Пгт Погар,</w:t>
      </w:r>
      <w:r>
        <w:rPr>
          <w:sz w:val="28"/>
          <w:szCs w:val="28"/>
        </w:rPr>
        <w:t xml:space="preserve"> ул. Ленина».</w:t>
      </w:r>
    </w:p>
    <w:p>
      <w:pPr>
        <w:pStyle w:val="Normal"/>
        <w:spacing w:lineRule="atLeast" w:line="200"/>
        <w:jc w:val="both"/>
        <w:rPr/>
      </w:pPr>
      <w:r>
        <w:rPr>
          <w:sz w:val="28"/>
          <w:szCs w:val="28"/>
        </w:rPr>
        <w:tab/>
        <w:t xml:space="preserve">2. Контроль за исполнением данного распоряжения возложить на </w:t>
      </w:r>
      <w:r>
        <w:rPr>
          <w:sz w:val="28"/>
          <w:szCs w:val="28"/>
        </w:rPr>
        <w:t>первого заместителя главы администрации Погарского района                     С.П. Астапковича.</w:t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tLeast" w:line="200"/>
        <w:rPr>
          <w:b/>
          <w:b/>
          <w:bCs/>
        </w:rPr>
      </w:pPr>
      <w:r>
        <w:rPr>
          <w:b w:val="false"/>
          <w:bCs w:val="false"/>
        </w:rPr>
        <w:t>Глава администрации</w:t>
      </w:r>
    </w:p>
    <w:p>
      <w:pPr>
        <w:pStyle w:val="Normal"/>
        <w:spacing w:lineRule="atLeast" w:line="200"/>
        <w:rPr/>
      </w:pPr>
      <w:r>
        <w:rPr>
          <w:b w:val="false"/>
          <w:bCs w:val="false"/>
        </w:rPr>
        <w:t>Погарского района                                                                            С.И. Цыганок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Исп. А.В. Степченко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Первый заместитель главы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администрации Погарского района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С.П. Астапкович</w:t>
      </w:r>
    </w:p>
    <w:p>
      <w:pPr>
        <w:pStyle w:val="Normal"/>
        <w:rPr>
          <w:sz w:val="22"/>
          <w:szCs w:val="22"/>
        </w:rPr>
      </w:pPr>
      <w:r>
        <w:rPr>
          <w:sz w:val="20"/>
          <w:szCs w:val="20"/>
        </w:rPr>
        <w:t>Начальник отдела архитектуры, ЖКХ,</w:t>
      </w:r>
    </w:p>
    <w:p>
      <w:pPr>
        <w:pStyle w:val="Normal"/>
        <w:rPr>
          <w:sz w:val="16"/>
          <w:szCs w:val="16"/>
        </w:rPr>
      </w:pPr>
      <w:r>
        <w:rPr>
          <w:sz w:val="20"/>
          <w:szCs w:val="20"/>
        </w:rPr>
        <w:t>градостроительства и инфраструктуры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С.А. Новкина</w:t>
      </w:r>
    </w:p>
    <w:p>
      <w:pPr>
        <w:pStyle w:val="Normal"/>
        <w:rPr>
          <w:sz w:val="18"/>
          <w:szCs w:val="18"/>
        </w:rPr>
      </w:pPr>
      <w:r>
        <w:rPr>
          <w:sz w:val="20"/>
          <w:szCs w:val="20"/>
        </w:rPr>
        <w:t>Начальник отдела правовой, кадровой</w:t>
      </w:r>
    </w:p>
    <w:p>
      <w:pPr>
        <w:pStyle w:val="Normal"/>
        <w:rPr>
          <w:sz w:val="18"/>
          <w:szCs w:val="18"/>
        </w:rPr>
      </w:pPr>
      <w:r>
        <w:rPr>
          <w:sz w:val="20"/>
          <w:szCs w:val="20"/>
        </w:rPr>
        <w:t>и мобилизационной работы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Т.М. Прокопцова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Calibri" w:cs="Times New Roman"/>
      <w:color w:val="00000A"/>
      <w:sz w:val="28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1039</TotalTime>
  <Application>LibreOffice/5.1.3.2$Windows_x86 LibreOffice_project/644e4637d1d8544fd9f56425bd6cec110e49301b</Application>
  <Pages>2</Pages>
  <Words>156</Words>
  <Characters>1126</Characters>
  <CharactersWithSpaces>1366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2013-01-14T10:57:00Z</dcterms:created>
  <dc:creator>Admin</dc:creator>
  <dc:description/>
  <dc:language>ru-RU</dc:language>
  <cp:lastModifiedBy/>
  <cp:lastPrinted>2019-04-11T14:19:10Z</cp:lastPrinted>
  <dcterms:modified xsi:type="dcterms:W3CDTF">2019-04-11T14:19:41Z</dcterms:modified>
  <cp:revision>17</cp:revision>
  <dc:subject/>
  <dc:title/>
</cp:coreProperties>
</file>