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B6" w:rsidRPr="005D442D" w:rsidRDefault="00264DB6" w:rsidP="00264DB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5D442D">
        <w:rPr>
          <w:sz w:val="28"/>
          <w:szCs w:val="28"/>
        </w:rPr>
        <w:t xml:space="preserve">РОССИЙСКАЯ ФЕДЕРАЦИЯ </w:t>
      </w:r>
    </w:p>
    <w:p w:rsidR="00264DB6" w:rsidRPr="005D442D" w:rsidRDefault="00264DB6" w:rsidP="00264DB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5D442D">
        <w:rPr>
          <w:sz w:val="28"/>
          <w:szCs w:val="28"/>
        </w:rPr>
        <w:t xml:space="preserve">АДМИНИСТРАЦИЯ ПОГАРСКОГО РАЙОНА </w:t>
      </w:r>
    </w:p>
    <w:p w:rsidR="00264DB6" w:rsidRPr="005D442D" w:rsidRDefault="00264DB6" w:rsidP="00264DB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5D442D">
        <w:rPr>
          <w:sz w:val="28"/>
          <w:szCs w:val="28"/>
        </w:rPr>
        <w:t>БРЯНСКОЙ ОБЛАСТИ</w:t>
      </w:r>
    </w:p>
    <w:p w:rsidR="00264DB6" w:rsidRPr="005D442D" w:rsidRDefault="00264DB6" w:rsidP="00264DB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264DB6" w:rsidRPr="005D442D" w:rsidRDefault="00264DB6" w:rsidP="00264DB6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5D442D">
        <w:rPr>
          <w:sz w:val="28"/>
          <w:szCs w:val="28"/>
        </w:rPr>
        <w:t>ПОСТАНОВЛЕНИЕ</w:t>
      </w:r>
    </w:p>
    <w:p w:rsidR="00264DB6" w:rsidRPr="005D442D" w:rsidRDefault="00264DB6" w:rsidP="00264DB6">
      <w:pPr>
        <w:pStyle w:val="1"/>
        <w:shd w:val="clear" w:color="auto" w:fill="auto"/>
        <w:spacing w:after="0" w:line="312" w:lineRule="exact"/>
        <w:ind w:left="20" w:right="7040"/>
        <w:jc w:val="left"/>
        <w:rPr>
          <w:sz w:val="28"/>
          <w:szCs w:val="28"/>
        </w:rPr>
      </w:pPr>
    </w:p>
    <w:p w:rsidR="00264DB6" w:rsidRPr="005D442D" w:rsidRDefault="009C0383" w:rsidP="00264DB6">
      <w:pPr>
        <w:pStyle w:val="1"/>
        <w:shd w:val="clear" w:color="auto" w:fill="auto"/>
        <w:spacing w:after="0" w:line="312" w:lineRule="exact"/>
        <w:ind w:left="20" w:right="6886"/>
        <w:jc w:val="left"/>
        <w:rPr>
          <w:sz w:val="28"/>
          <w:szCs w:val="28"/>
        </w:rPr>
      </w:pPr>
      <w:r w:rsidRPr="005D442D">
        <w:rPr>
          <w:sz w:val="28"/>
          <w:szCs w:val="28"/>
        </w:rPr>
        <w:t>О</w:t>
      </w:r>
      <w:r w:rsidR="00264DB6" w:rsidRPr="005D442D">
        <w:rPr>
          <w:sz w:val="28"/>
          <w:szCs w:val="28"/>
        </w:rPr>
        <w:t>т</w:t>
      </w:r>
      <w:r>
        <w:rPr>
          <w:sz w:val="28"/>
          <w:szCs w:val="28"/>
        </w:rPr>
        <w:t xml:space="preserve"> 16.10.2019 №766</w:t>
      </w:r>
    </w:p>
    <w:p w:rsidR="00264DB6" w:rsidRPr="005D442D" w:rsidRDefault="00264DB6" w:rsidP="00264DB6">
      <w:pPr>
        <w:pStyle w:val="1"/>
        <w:shd w:val="clear" w:color="auto" w:fill="auto"/>
        <w:spacing w:after="0" w:line="312" w:lineRule="exact"/>
        <w:ind w:left="20" w:right="7040"/>
        <w:jc w:val="left"/>
        <w:rPr>
          <w:sz w:val="28"/>
          <w:szCs w:val="28"/>
        </w:rPr>
      </w:pPr>
      <w:proofErr w:type="spellStart"/>
      <w:r w:rsidRPr="005D442D">
        <w:rPr>
          <w:sz w:val="28"/>
          <w:szCs w:val="28"/>
        </w:rPr>
        <w:t>пгт</w:t>
      </w:r>
      <w:proofErr w:type="spellEnd"/>
      <w:r w:rsidRPr="005D442D">
        <w:rPr>
          <w:sz w:val="28"/>
          <w:szCs w:val="28"/>
        </w:rPr>
        <w:t xml:space="preserve"> Погар</w:t>
      </w:r>
    </w:p>
    <w:p w:rsidR="00264DB6" w:rsidRPr="005D442D" w:rsidRDefault="00264DB6" w:rsidP="00264DB6">
      <w:pPr>
        <w:pStyle w:val="1"/>
        <w:shd w:val="clear" w:color="auto" w:fill="auto"/>
        <w:tabs>
          <w:tab w:val="left" w:pos="2785"/>
        </w:tabs>
        <w:spacing w:after="0"/>
        <w:ind w:left="20" w:right="5120"/>
        <w:jc w:val="both"/>
        <w:rPr>
          <w:sz w:val="28"/>
          <w:szCs w:val="28"/>
        </w:rPr>
      </w:pPr>
    </w:p>
    <w:p w:rsidR="00264DB6" w:rsidRPr="009C0383" w:rsidRDefault="00264DB6" w:rsidP="00264DB6">
      <w:pPr>
        <w:pStyle w:val="1"/>
        <w:shd w:val="clear" w:color="auto" w:fill="auto"/>
        <w:tabs>
          <w:tab w:val="left" w:pos="2785"/>
        </w:tabs>
        <w:spacing w:after="0"/>
        <w:ind w:left="20" w:right="5120"/>
        <w:jc w:val="both"/>
        <w:rPr>
          <w:sz w:val="28"/>
          <w:szCs w:val="28"/>
        </w:rPr>
      </w:pPr>
      <w:r w:rsidRPr="009C0383">
        <w:rPr>
          <w:sz w:val="28"/>
          <w:szCs w:val="28"/>
        </w:rPr>
        <w:t>О внесении дополнений в муниципальную программу «Реализация полномочий органов местного самоуправления Погарского района», утвержденную постановлением администрации Погарского района от 29.12.2018  № 996</w:t>
      </w:r>
    </w:p>
    <w:p w:rsidR="00264DB6" w:rsidRPr="009C0383" w:rsidRDefault="00264DB6" w:rsidP="00264DB6">
      <w:pPr>
        <w:pStyle w:val="1"/>
        <w:shd w:val="clear" w:color="auto" w:fill="auto"/>
        <w:spacing w:after="436" w:line="365" w:lineRule="exact"/>
        <w:ind w:left="20" w:right="20" w:firstLine="720"/>
        <w:jc w:val="both"/>
        <w:rPr>
          <w:sz w:val="28"/>
          <w:szCs w:val="28"/>
        </w:rPr>
      </w:pPr>
      <w:r w:rsidRPr="009C0383">
        <w:rPr>
          <w:sz w:val="28"/>
          <w:szCs w:val="28"/>
        </w:rPr>
        <w:t>В соответствии с постановлением администрации Погарского района от 15.11.2013 № 535 «Об утверждении Порядка разработки, реализации и оценки эффективности муниципальных программ Погарского района»</w:t>
      </w:r>
    </w:p>
    <w:p w:rsidR="00264DB6" w:rsidRPr="009C0383" w:rsidRDefault="00264DB6" w:rsidP="00264DB6">
      <w:pPr>
        <w:pStyle w:val="1"/>
        <w:shd w:val="clear" w:color="auto" w:fill="auto"/>
        <w:spacing w:after="331" w:line="270" w:lineRule="exact"/>
        <w:ind w:left="20" w:firstLine="720"/>
        <w:jc w:val="both"/>
        <w:rPr>
          <w:sz w:val="28"/>
          <w:szCs w:val="28"/>
        </w:rPr>
      </w:pPr>
      <w:r w:rsidRPr="009C0383">
        <w:rPr>
          <w:sz w:val="28"/>
          <w:szCs w:val="28"/>
        </w:rPr>
        <w:t>ПОСТАНОВЛЯЮ:</w:t>
      </w:r>
    </w:p>
    <w:p w:rsidR="00264DB6" w:rsidRPr="009C0383" w:rsidRDefault="00264DB6" w:rsidP="00264DB6">
      <w:pPr>
        <w:pStyle w:val="1"/>
        <w:shd w:val="clear" w:color="auto" w:fill="auto"/>
        <w:spacing w:after="0" w:line="365" w:lineRule="exact"/>
        <w:ind w:right="20"/>
        <w:jc w:val="both"/>
        <w:rPr>
          <w:sz w:val="28"/>
          <w:szCs w:val="28"/>
        </w:rPr>
      </w:pPr>
      <w:r w:rsidRPr="009C0383">
        <w:rPr>
          <w:sz w:val="28"/>
          <w:szCs w:val="28"/>
        </w:rPr>
        <w:t>1. Внести в муниципальную программу «Реализация полномочий органов местного самоуправления Погарского района», утвержденную постановлением администрации Погарского района от 29.12.2018 №996 (в редакции постановлений администрации Погарского района от 08.02.2019 №87, от 27.03.2019 №229)  следующие дополнения и изменения:</w:t>
      </w:r>
    </w:p>
    <w:p w:rsidR="009C0383" w:rsidRDefault="009C0383" w:rsidP="00264DB6">
      <w:pPr>
        <w:pStyle w:val="1"/>
        <w:shd w:val="clear" w:color="auto" w:fill="auto"/>
        <w:spacing w:after="0" w:line="365" w:lineRule="exact"/>
        <w:ind w:right="20"/>
        <w:jc w:val="both"/>
        <w:rPr>
          <w:sz w:val="28"/>
          <w:szCs w:val="28"/>
        </w:rPr>
      </w:pPr>
    </w:p>
    <w:p w:rsidR="00264DB6" w:rsidRPr="009C0383" w:rsidRDefault="00264DB6" w:rsidP="00264DB6">
      <w:pPr>
        <w:pStyle w:val="1"/>
        <w:shd w:val="clear" w:color="auto" w:fill="auto"/>
        <w:spacing w:after="0" w:line="365" w:lineRule="exact"/>
        <w:ind w:right="20"/>
        <w:jc w:val="both"/>
        <w:rPr>
          <w:sz w:val="28"/>
          <w:szCs w:val="28"/>
        </w:rPr>
      </w:pPr>
      <w:r w:rsidRPr="009C0383">
        <w:rPr>
          <w:sz w:val="28"/>
          <w:szCs w:val="28"/>
        </w:rPr>
        <w:t xml:space="preserve">1.1. В паспорте муниципальной программы в позиции «Задачи программы» заменить слово «закрытых» на слово «бюджетных». </w:t>
      </w:r>
    </w:p>
    <w:p w:rsidR="009C0383" w:rsidRDefault="009C0383" w:rsidP="00264D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 xml:space="preserve">1.2. В Порядке предоставления субсидий юридическим лицам (за исключением субсидий государственным (муниципальным) учреждениям), индивидуальным предпринимателям – производителям овощей открытого грунта (капуста, столовая свекла, морковь, лук) Погарского района Брянской </w:t>
      </w:r>
      <w:proofErr w:type="gramStart"/>
      <w:r w:rsidRPr="009C0383">
        <w:rPr>
          <w:rFonts w:ascii="Times New Roman" w:hAnsi="Times New Roman" w:cs="Times New Roman"/>
          <w:sz w:val="28"/>
          <w:szCs w:val="28"/>
        </w:rPr>
        <w:t>области :</w:t>
      </w:r>
      <w:proofErr w:type="gramEnd"/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1.2.1. В подразделе 3.5 абзац «Направление субсидии:» изложить в следующей редакции «- на возрождение бренда: «производство лука сорт «</w:t>
      </w:r>
      <w:proofErr w:type="spellStart"/>
      <w:r w:rsidRPr="009C0383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9C0383">
        <w:rPr>
          <w:rFonts w:ascii="Times New Roman" w:hAnsi="Times New Roman" w:cs="Times New Roman"/>
          <w:sz w:val="28"/>
          <w:szCs w:val="28"/>
        </w:rPr>
        <w:t>» из расчета 50</w:t>
      </w:r>
      <w:r w:rsidR="00D32166">
        <w:rPr>
          <w:rFonts w:ascii="Times New Roman" w:hAnsi="Times New Roman" w:cs="Times New Roman"/>
          <w:sz w:val="28"/>
          <w:szCs w:val="28"/>
        </w:rPr>
        <w:t xml:space="preserve"> </w:t>
      </w:r>
      <w:r w:rsidRPr="009C0383">
        <w:rPr>
          <w:rFonts w:ascii="Times New Roman" w:hAnsi="Times New Roman" w:cs="Times New Roman"/>
          <w:sz w:val="28"/>
          <w:szCs w:val="28"/>
        </w:rPr>
        <w:t>000,00 рубл</w:t>
      </w:r>
      <w:bookmarkStart w:id="0" w:name="_GoBack"/>
      <w:bookmarkEnd w:id="0"/>
      <w:r w:rsidRPr="009C0383">
        <w:rPr>
          <w:rFonts w:ascii="Times New Roman" w:hAnsi="Times New Roman" w:cs="Times New Roman"/>
          <w:sz w:val="28"/>
          <w:szCs w:val="28"/>
        </w:rPr>
        <w:t>ей на 1 гектар посевной площади;</w:t>
      </w:r>
    </w:p>
    <w:p w:rsidR="00264DB6" w:rsidRPr="009C0383" w:rsidRDefault="00264DB6" w:rsidP="00264D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lastRenderedPageBreak/>
        <w:t xml:space="preserve">- на возмещение части затрат на производство овощей открытого грунта (капуста, столовая свекла, морковь, лук) из расчета 9345 рублей на 1 гектар посевной площади.» </w:t>
      </w:r>
    </w:p>
    <w:p w:rsidR="00264DB6" w:rsidRPr="009C0383" w:rsidRDefault="00264DB6" w:rsidP="00264DB6">
      <w:pPr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 xml:space="preserve">1.2.2. Подраздел 3.8 дополнить пунктом «10) копия договора поставки в бюджетное учреждение Погарского района»; </w:t>
      </w:r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1.2.3. Подраздел 3.8.1 дополнить пунктом «7) Возмещение части затрат производится по следующим направлениям:</w:t>
      </w:r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горюче- смазочных материалов;</w:t>
      </w:r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минеральных удобрений;</w:t>
      </w:r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средств химической защиты растений;</w:t>
      </w:r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запасных частей к сельскохозяйственной технике;</w:t>
      </w:r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семенного материала;</w:t>
      </w:r>
    </w:p>
    <w:p w:rsidR="00264DB6" w:rsidRPr="009C0383" w:rsidRDefault="00264DB6" w:rsidP="00264DB6">
      <w:pPr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на возмещение части затрат на выплаченную заработную плату с начислениями на неё;</w:t>
      </w:r>
    </w:p>
    <w:p w:rsidR="00264DB6" w:rsidRPr="009C0383" w:rsidRDefault="00264DB6" w:rsidP="00264DB6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C0383">
        <w:rPr>
          <w:rFonts w:ascii="Times New Roman" w:hAnsi="Times New Roman" w:cs="Times New Roman"/>
          <w:sz w:val="28"/>
          <w:szCs w:val="28"/>
        </w:rPr>
        <w:t>на возмещение части затрат на приобретение прочих материально- технических ресурсов.»</w:t>
      </w:r>
    </w:p>
    <w:p w:rsidR="00264DB6" w:rsidRPr="009C0383" w:rsidRDefault="00264DB6" w:rsidP="00264DB6">
      <w:pPr>
        <w:pStyle w:val="1"/>
        <w:shd w:val="clear" w:color="auto" w:fill="auto"/>
        <w:spacing w:after="0" w:line="365" w:lineRule="exact"/>
        <w:ind w:left="20" w:right="20" w:firstLine="720"/>
        <w:jc w:val="both"/>
        <w:rPr>
          <w:sz w:val="28"/>
          <w:szCs w:val="28"/>
        </w:rPr>
      </w:pPr>
    </w:p>
    <w:p w:rsidR="00264DB6" w:rsidRPr="009C0383" w:rsidRDefault="00264DB6" w:rsidP="00264DB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Погарского района в сети «Интернет».</w:t>
      </w:r>
    </w:p>
    <w:p w:rsidR="00264DB6" w:rsidRPr="009C0383" w:rsidRDefault="00264DB6" w:rsidP="00264DB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со дня его подписания.</w:t>
      </w:r>
    </w:p>
    <w:p w:rsidR="00264DB6" w:rsidRPr="009C0383" w:rsidRDefault="00264DB6" w:rsidP="00264DB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83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возложить на заместителей главы администрации Погарского района, курирующих данные вопросы.</w:t>
      </w:r>
    </w:p>
    <w:p w:rsidR="00264DB6" w:rsidRPr="009C0383" w:rsidRDefault="00264DB6" w:rsidP="00264DB6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B6" w:rsidRPr="009C0383" w:rsidRDefault="00264DB6" w:rsidP="00264DB6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DB6" w:rsidRPr="009C0383" w:rsidRDefault="00264DB6" w:rsidP="00264DB6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38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9C038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9F3C15" w:rsidRDefault="00264DB6" w:rsidP="009C0383">
      <w:pPr>
        <w:spacing w:line="300" w:lineRule="auto"/>
        <w:jc w:val="both"/>
      </w:pPr>
      <w:r w:rsidRPr="009C0383">
        <w:rPr>
          <w:rFonts w:ascii="Times New Roman" w:hAnsi="Times New Roman" w:cs="Times New Roman"/>
          <w:sz w:val="28"/>
          <w:szCs w:val="28"/>
        </w:rPr>
        <w:t xml:space="preserve">Погарского района                                    </w:t>
      </w:r>
      <w:r w:rsidR="009C038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0383">
        <w:rPr>
          <w:rFonts w:ascii="Times New Roman" w:hAnsi="Times New Roman" w:cs="Times New Roman"/>
          <w:sz w:val="28"/>
          <w:szCs w:val="28"/>
        </w:rPr>
        <w:t xml:space="preserve">       С.П. </w:t>
      </w:r>
      <w:proofErr w:type="spellStart"/>
      <w:r w:rsidRPr="009C0383">
        <w:rPr>
          <w:rFonts w:ascii="Times New Roman" w:hAnsi="Times New Roman" w:cs="Times New Roman"/>
          <w:sz w:val="28"/>
          <w:szCs w:val="28"/>
        </w:rPr>
        <w:t>Астапкович</w:t>
      </w:r>
      <w:proofErr w:type="spellEnd"/>
    </w:p>
    <w:sectPr w:rsidR="009F3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B6"/>
    <w:rsid w:val="00084DBB"/>
    <w:rsid w:val="00264DB6"/>
    <w:rsid w:val="00524C66"/>
    <w:rsid w:val="009C0383"/>
    <w:rsid w:val="009F3C15"/>
    <w:rsid w:val="00D3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0EC1"/>
  <w15:docId w15:val="{35CD1AC1-670A-44FF-A603-68DFFF58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4DB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264DB6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2019-10-18T06:36:00Z</dcterms:created>
  <dcterms:modified xsi:type="dcterms:W3CDTF">2019-10-18T06:36:00Z</dcterms:modified>
</cp:coreProperties>
</file>