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48CF" w14:textId="77777777" w:rsidR="00ED386B" w:rsidRDefault="00ED386B" w:rsidP="00ED386B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3AB026CF" w14:textId="77777777" w:rsidR="00ED386B" w:rsidRDefault="00ED386B" w:rsidP="00ED386B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14:paraId="7651D75D" w14:textId="73848115" w:rsidR="00ED386B" w:rsidRPr="00ED386B" w:rsidRDefault="00ED386B" w:rsidP="00ED386B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010"/>
      </w:tblGrid>
      <w:tr w:rsidR="00ED386B" w14:paraId="2D83C851" w14:textId="77777777" w:rsidTr="00ED386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14:paraId="3CC004C5" w14:textId="77777777" w:rsidR="00ED386B" w:rsidRDefault="00ED386B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РЕШЕНИЕ</w:t>
            </w:r>
          </w:p>
        </w:tc>
      </w:tr>
      <w:tr w:rsidR="00ED386B" w14:paraId="6D833E9F" w14:textId="77777777" w:rsidTr="00ED386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8A198" w14:textId="5EFED67B" w:rsidR="00ED386B" w:rsidRDefault="00ED386B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E72ED0">
              <w:rPr>
                <w:bCs/>
                <w:kern w:val="2"/>
                <w:szCs w:val="28"/>
                <w:lang w:eastAsia="ru-RU"/>
              </w:rPr>
              <w:t>09 июля 2024</w:t>
            </w:r>
            <w:r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4C19B6" w14:textId="489A0861" w:rsidR="00ED386B" w:rsidRDefault="00ED386B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E72ED0">
              <w:rPr>
                <w:b/>
                <w:bCs/>
                <w:kern w:val="2"/>
                <w:szCs w:val="28"/>
                <w:lang w:eastAsia="ru-RU"/>
              </w:rPr>
              <w:t>58</w:t>
            </w:r>
          </w:p>
        </w:tc>
      </w:tr>
    </w:tbl>
    <w:p w14:paraId="5F063BFE" w14:textId="717707DE" w:rsidR="00ED386B" w:rsidRDefault="001D6C1B" w:rsidP="00E72ED0">
      <w:pPr>
        <w:jc w:val="center"/>
        <w:rPr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14:paraId="0D385E36" w14:textId="77777777" w:rsidR="00ED386B" w:rsidRDefault="00ED386B" w:rsidP="00E72ED0">
      <w:pPr>
        <w:jc w:val="center"/>
        <w:rPr>
          <w:kern w:val="2"/>
          <w:sz w:val="26"/>
          <w:szCs w:val="26"/>
          <w:lang w:eastAsia="ru-RU"/>
        </w:rPr>
      </w:pPr>
    </w:p>
    <w:p w14:paraId="4682F66A" w14:textId="77777777" w:rsidR="00ED386B" w:rsidRDefault="00ED386B" w:rsidP="00ED38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утрате статуса (выбытии) кандидата  в депутаты на выборах депутатов </w:t>
      </w:r>
    </w:p>
    <w:p w14:paraId="29340E36" w14:textId="5CDA5C4D" w:rsidR="00ED386B" w:rsidRDefault="00ED386B" w:rsidP="00ED38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Вадьковского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Совета народных депутатов второго созыва</w:t>
      </w:r>
    </w:p>
    <w:p w14:paraId="4D11EEF4" w14:textId="24CF7C14" w:rsidR="00ED386B" w:rsidRDefault="00ED386B" w:rsidP="00ED386B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5D7867E" w14:textId="6443FC4C" w:rsidR="00ED386B" w:rsidRPr="00ED386B" w:rsidRDefault="00ED386B" w:rsidP="00ED38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Гонюкова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Александра Станиславовича,</w:t>
      </w:r>
    </w:p>
    <w:p w14:paraId="584F5694" w14:textId="3935E94D" w:rsidR="00ED386B" w:rsidRDefault="00ED386B" w:rsidP="00ED38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выдвинутого в порядке самовыдвижения</w:t>
      </w:r>
    </w:p>
    <w:p w14:paraId="76B95E8E" w14:textId="22829228" w:rsidR="00ED386B" w:rsidRDefault="00ED386B" w:rsidP="00ED386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3CEC603D" w14:textId="479FE8EE" w:rsidR="00ED386B" w:rsidRDefault="00ED386B" w:rsidP="00ED386B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2EF60F02" w14:textId="43382D8C" w:rsidR="00ED386B" w:rsidRPr="00ED386B" w:rsidRDefault="00ED386B" w:rsidP="00ED38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6B">
        <w:rPr>
          <w:rFonts w:ascii="Times New Roman" w:hAnsi="Times New Roman" w:cs="Times New Roman"/>
          <w:sz w:val="24"/>
          <w:szCs w:val="24"/>
        </w:rPr>
        <w:t xml:space="preserve">Рассмотрев заявление от  09.07. 2024 года  </w:t>
      </w:r>
      <w:proofErr w:type="spellStart"/>
      <w:r w:rsidRPr="00ED386B">
        <w:rPr>
          <w:rFonts w:ascii="Times New Roman" w:hAnsi="Times New Roman" w:cs="Times New Roman"/>
          <w:b/>
          <w:sz w:val="24"/>
          <w:szCs w:val="24"/>
        </w:rPr>
        <w:t>Гонюкова</w:t>
      </w:r>
      <w:proofErr w:type="spellEnd"/>
      <w:r w:rsidRPr="00ED386B">
        <w:rPr>
          <w:rFonts w:ascii="Times New Roman" w:hAnsi="Times New Roman" w:cs="Times New Roman"/>
          <w:b/>
          <w:sz w:val="24"/>
          <w:szCs w:val="24"/>
        </w:rPr>
        <w:t xml:space="preserve"> Александра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Станиславовича,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</w:t>
      </w:r>
    </w:p>
    <w:p w14:paraId="6BEA86E0" w14:textId="4474332F" w:rsidR="00ED386B" w:rsidRPr="00B931E4" w:rsidRDefault="00ED386B" w:rsidP="00ED386B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кандидата в депутаты на выборах депутатов  </w:t>
      </w:r>
      <w:proofErr w:type="spellStart"/>
      <w:r>
        <w:rPr>
          <w:sz w:val="24"/>
          <w:szCs w:val="24"/>
        </w:rPr>
        <w:t>Вадьковского</w:t>
      </w:r>
      <w:proofErr w:type="spellEnd"/>
      <w:r>
        <w:rPr>
          <w:sz w:val="24"/>
          <w:szCs w:val="24"/>
        </w:rPr>
        <w:t xml:space="preserve"> сельского Совета народных депутатов второго созыва</w:t>
      </w:r>
      <w:r w:rsidR="00B931E4">
        <w:rPr>
          <w:sz w:val="24"/>
          <w:szCs w:val="24"/>
        </w:rPr>
        <w:t xml:space="preserve">, </w:t>
      </w:r>
      <w:r>
        <w:rPr>
          <w:sz w:val="24"/>
          <w:szCs w:val="24"/>
        </w:rPr>
        <w:t>выдвинутог</w:t>
      </w:r>
      <w:r w:rsidR="00B931E4">
        <w:rPr>
          <w:sz w:val="24"/>
          <w:szCs w:val="24"/>
        </w:rPr>
        <w:t xml:space="preserve">о в порядке самовыдвижения </w:t>
      </w:r>
      <w:r>
        <w:rPr>
          <w:sz w:val="24"/>
          <w:szCs w:val="24"/>
        </w:rPr>
        <w:t xml:space="preserve">о снятии своей кандидатуры, руководствуясь требованиями пункта 1 статьи 29 Закона Брянской области от 26 июня 2008 года № 54-З «О выборах депутатов представительных органов муниципальных образований в Брянской области», территориальная избирательная комиссия </w:t>
      </w:r>
      <w:r w:rsidR="00B931E4">
        <w:rPr>
          <w:sz w:val="24"/>
          <w:szCs w:val="24"/>
        </w:rPr>
        <w:t xml:space="preserve"> Погарского района</w:t>
      </w:r>
      <w:r>
        <w:rPr>
          <w:sz w:val="24"/>
          <w:szCs w:val="24"/>
        </w:rPr>
        <w:t xml:space="preserve"> с полномочиями окружной избирательной комиссии по одномандатному избирательному округу №</w:t>
      </w:r>
      <w:r w:rsidR="00B931E4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возложенными решением территориальной  избирательной комиссии </w:t>
      </w:r>
      <w:r w:rsidR="00B931E4">
        <w:rPr>
          <w:sz w:val="24"/>
          <w:szCs w:val="24"/>
          <w:lang w:eastAsia="ru-RU"/>
        </w:rPr>
        <w:t xml:space="preserve"> Погарского</w:t>
      </w:r>
      <w:r>
        <w:rPr>
          <w:sz w:val="24"/>
          <w:szCs w:val="24"/>
          <w:lang w:eastAsia="ru-RU"/>
        </w:rPr>
        <w:t xml:space="preserve"> района от </w:t>
      </w:r>
      <w:r w:rsidR="00112159">
        <w:rPr>
          <w:sz w:val="24"/>
          <w:szCs w:val="24"/>
          <w:lang w:eastAsia="ru-RU"/>
        </w:rPr>
        <w:t xml:space="preserve"> 21.06.2024 </w:t>
      </w:r>
      <w:r>
        <w:rPr>
          <w:sz w:val="24"/>
          <w:szCs w:val="24"/>
          <w:lang w:eastAsia="ru-RU"/>
        </w:rPr>
        <w:t>года</w:t>
      </w:r>
      <w:r w:rsidR="00112159">
        <w:rPr>
          <w:sz w:val="24"/>
          <w:szCs w:val="24"/>
          <w:lang w:eastAsia="ru-RU"/>
        </w:rPr>
        <w:t xml:space="preserve"> № 10</w:t>
      </w:r>
    </w:p>
    <w:p w14:paraId="1F453E88" w14:textId="034FEAA0" w:rsidR="00ED386B" w:rsidRDefault="00ED386B" w:rsidP="00ED386B">
      <w:pPr>
        <w:shd w:val="clear" w:color="auto" w:fill="FFFFFF"/>
        <w:ind w:right="34"/>
        <w:rPr>
          <w:i/>
          <w:sz w:val="16"/>
          <w:szCs w:val="16"/>
          <w:lang w:eastAsia="ru-RU"/>
        </w:rPr>
      </w:pPr>
      <w:r>
        <w:rPr>
          <w:i/>
          <w:sz w:val="16"/>
          <w:szCs w:val="16"/>
          <w:lang w:eastAsia="ru-RU"/>
        </w:rPr>
        <w:t xml:space="preserve">              </w:t>
      </w:r>
    </w:p>
    <w:p w14:paraId="3E7CA453" w14:textId="77777777" w:rsidR="00ED386B" w:rsidRDefault="00ED386B" w:rsidP="00ED386B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>
        <w:rPr>
          <w:b/>
          <w:bCs/>
          <w:spacing w:val="-4"/>
          <w:sz w:val="26"/>
          <w:szCs w:val="26"/>
          <w:lang w:eastAsia="ru-RU"/>
        </w:rPr>
        <w:t>РЕШИЛА:</w:t>
      </w:r>
    </w:p>
    <w:p w14:paraId="4EB8D17A" w14:textId="77777777" w:rsidR="00ED386B" w:rsidRDefault="00ED386B" w:rsidP="00ED386B">
      <w:pPr>
        <w:pStyle w:val="a3"/>
        <w:spacing w:line="276" w:lineRule="auto"/>
        <w:jc w:val="both"/>
        <w:rPr>
          <w:b w:val="0"/>
        </w:rPr>
      </w:pPr>
    </w:p>
    <w:p w14:paraId="11620E17" w14:textId="29DBDC5E" w:rsidR="00ED386B" w:rsidRPr="00E72ED0" w:rsidRDefault="00ED386B" w:rsidP="00E72ED0">
      <w:pPr>
        <w:pStyle w:val="ConsPlusNonformat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72ED0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B931E4" w:rsidRPr="00E72ED0">
        <w:rPr>
          <w:rFonts w:ascii="Times New Roman" w:hAnsi="Times New Roman" w:cs="Times New Roman"/>
          <w:sz w:val="24"/>
          <w:szCs w:val="24"/>
        </w:rPr>
        <w:t>Гонюкова</w:t>
      </w:r>
      <w:proofErr w:type="spellEnd"/>
      <w:r w:rsidR="00B931E4" w:rsidRPr="00E72ED0">
        <w:rPr>
          <w:rFonts w:ascii="Times New Roman" w:hAnsi="Times New Roman" w:cs="Times New Roman"/>
          <w:sz w:val="24"/>
          <w:szCs w:val="24"/>
        </w:rPr>
        <w:t xml:space="preserve"> Александра Станис</w:t>
      </w:r>
      <w:r w:rsidR="00112159" w:rsidRPr="00E72ED0">
        <w:rPr>
          <w:rFonts w:ascii="Times New Roman" w:hAnsi="Times New Roman" w:cs="Times New Roman"/>
          <w:sz w:val="24"/>
          <w:szCs w:val="24"/>
        </w:rPr>
        <w:t>л</w:t>
      </w:r>
      <w:r w:rsidR="00B931E4" w:rsidRPr="00E72ED0">
        <w:rPr>
          <w:rFonts w:ascii="Times New Roman" w:hAnsi="Times New Roman" w:cs="Times New Roman"/>
          <w:sz w:val="24"/>
          <w:szCs w:val="24"/>
        </w:rPr>
        <w:t>авовича</w:t>
      </w:r>
      <w:r w:rsidRPr="00E72ED0">
        <w:rPr>
          <w:rFonts w:ascii="Times New Roman" w:hAnsi="Times New Roman" w:cs="Times New Roman"/>
          <w:sz w:val="24"/>
          <w:szCs w:val="24"/>
        </w:rPr>
        <w:t xml:space="preserve"> утратившим статус кандидата в депутаты по одномандатному избирательному округу №</w:t>
      </w:r>
      <w:r w:rsidR="00BD02CB" w:rsidRPr="00E72ED0">
        <w:rPr>
          <w:rFonts w:ascii="Times New Roman" w:hAnsi="Times New Roman" w:cs="Times New Roman"/>
          <w:sz w:val="24"/>
          <w:szCs w:val="24"/>
        </w:rPr>
        <w:t xml:space="preserve"> </w:t>
      </w:r>
      <w:r w:rsidR="00B931E4" w:rsidRPr="00E72ED0">
        <w:rPr>
          <w:rFonts w:ascii="Times New Roman" w:hAnsi="Times New Roman" w:cs="Times New Roman"/>
          <w:sz w:val="24"/>
          <w:szCs w:val="24"/>
        </w:rPr>
        <w:t>2</w:t>
      </w:r>
      <w:r w:rsidR="00BD02CB" w:rsidRPr="00E72ED0">
        <w:rPr>
          <w:rFonts w:ascii="Times New Roman" w:hAnsi="Times New Roman" w:cs="Times New Roman"/>
          <w:sz w:val="24"/>
          <w:szCs w:val="24"/>
        </w:rPr>
        <w:t xml:space="preserve"> </w:t>
      </w:r>
      <w:r w:rsidRPr="00E72ED0">
        <w:rPr>
          <w:rFonts w:ascii="Times New Roman" w:hAnsi="Times New Roman" w:cs="Times New Roman"/>
          <w:sz w:val="24"/>
          <w:szCs w:val="24"/>
        </w:rPr>
        <w:t xml:space="preserve">на выборах депутатов </w:t>
      </w:r>
      <w:proofErr w:type="spellStart"/>
      <w:r w:rsidR="00B931E4" w:rsidRPr="00E72ED0">
        <w:rPr>
          <w:rFonts w:ascii="Times New Roman" w:hAnsi="Times New Roman" w:cs="Times New Roman"/>
          <w:sz w:val="24"/>
          <w:szCs w:val="24"/>
        </w:rPr>
        <w:t>Вадьковского</w:t>
      </w:r>
      <w:proofErr w:type="spellEnd"/>
      <w:r w:rsidR="00B931E4" w:rsidRPr="00E72ED0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второго </w:t>
      </w:r>
      <w:proofErr w:type="gramStart"/>
      <w:r w:rsidR="00B931E4" w:rsidRPr="00E72ED0">
        <w:rPr>
          <w:rFonts w:ascii="Times New Roman" w:hAnsi="Times New Roman" w:cs="Times New Roman"/>
          <w:sz w:val="24"/>
          <w:szCs w:val="24"/>
        </w:rPr>
        <w:t>созыва,</w:t>
      </w:r>
      <w:r w:rsidRPr="00E72ED0">
        <w:rPr>
          <w:rFonts w:ascii="Times New Roman" w:hAnsi="Times New Roman" w:cs="Times New Roman"/>
          <w:sz w:val="24"/>
          <w:szCs w:val="24"/>
        </w:rPr>
        <w:t xml:space="preserve">  </w:t>
      </w:r>
      <w:r w:rsidRPr="00E72ED0">
        <w:rPr>
          <w:i/>
          <w:sz w:val="16"/>
          <w:szCs w:val="16"/>
        </w:rPr>
        <w:t xml:space="preserve"> </w:t>
      </w:r>
      <w:proofErr w:type="gramEnd"/>
      <w:r w:rsidRPr="00E72ED0">
        <w:rPr>
          <w:i/>
          <w:sz w:val="16"/>
          <w:szCs w:val="16"/>
        </w:rPr>
        <w:t xml:space="preserve">                                                            </w:t>
      </w:r>
      <w:r w:rsidRPr="00E72ED0">
        <w:rPr>
          <w:rFonts w:ascii="Times New Roman" w:hAnsi="Times New Roman" w:cs="Times New Roman"/>
          <w:sz w:val="24"/>
          <w:szCs w:val="24"/>
        </w:rPr>
        <w:t>выдвинутого</w:t>
      </w:r>
      <w:r w:rsidR="00B931E4" w:rsidRPr="00E72ED0">
        <w:rPr>
          <w:rFonts w:ascii="Times New Roman" w:hAnsi="Times New Roman" w:cs="Times New Roman"/>
          <w:sz w:val="24"/>
          <w:szCs w:val="24"/>
        </w:rPr>
        <w:t xml:space="preserve"> в порядке самовыдвижения.</w:t>
      </w:r>
    </w:p>
    <w:p w14:paraId="79C3413A" w14:textId="085437E3" w:rsidR="00ED386B" w:rsidRDefault="00ED386B" w:rsidP="00ED386B">
      <w:pPr>
        <w:pStyle w:val="a5"/>
        <w:numPr>
          <w:ilvl w:val="0"/>
          <w:numId w:val="1"/>
        </w:numPr>
        <w:shd w:val="clear" w:color="auto" w:fill="FFFFFF"/>
        <w:spacing w:before="120" w:line="312" w:lineRule="auto"/>
        <w:ind w:right="17"/>
        <w:rPr>
          <w:sz w:val="24"/>
          <w:szCs w:val="24"/>
          <w:lang w:eastAsia="ru-RU"/>
        </w:rPr>
      </w:pPr>
      <w:r>
        <w:rPr>
          <w:bCs/>
          <w:spacing w:val="-4"/>
          <w:sz w:val="24"/>
          <w:szCs w:val="24"/>
          <w:lang w:eastAsia="ru-RU"/>
        </w:rPr>
        <w:t>Выдать настоящее решение</w:t>
      </w:r>
      <w:r w:rsidR="00B931E4">
        <w:rPr>
          <w:bCs/>
          <w:spacing w:val="-4"/>
          <w:sz w:val="24"/>
          <w:szCs w:val="24"/>
          <w:lang w:eastAsia="ru-RU"/>
        </w:rPr>
        <w:t xml:space="preserve"> </w:t>
      </w:r>
      <w:proofErr w:type="spellStart"/>
      <w:r w:rsidR="00B931E4">
        <w:rPr>
          <w:bCs/>
          <w:spacing w:val="-4"/>
          <w:sz w:val="24"/>
          <w:szCs w:val="24"/>
          <w:lang w:eastAsia="ru-RU"/>
        </w:rPr>
        <w:t>Гонюкову</w:t>
      </w:r>
      <w:proofErr w:type="spellEnd"/>
      <w:r w:rsidR="00B931E4">
        <w:rPr>
          <w:bCs/>
          <w:spacing w:val="-4"/>
          <w:sz w:val="24"/>
          <w:szCs w:val="24"/>
          <w:lang w:eastAsia="ru-RU"/>
        </w:rPr>
        <w:t xml:space="preserve"> Александру Станиславовичу.</w:t>
      </w:r>
    </w:p>
    <w:p w14:paraId="363539AA" w14:textId="72A1BADE" w:rsidR="00ED386B" w:rsidRPr="00B931E4" w:rsidRDefault="00ED386B" w:rsidP="00B931E4">
      <w:pPr>
        <w:pStyle w:val="a5"/>
        <w:numPr>
          <w:ilvl w:val="0"/>
          <w:numId w:val="1"/>
        </w:numPr>
        <w:shd w:val="clear" w:color="auto" w:fill="FFFFFF"/>
        <w:tabs>
          <w:tab w:val="left" w:pos="1008"/>
        </w:tabs>
        <w:spacing w:before="120" w:line="312" w:lineRule="auto"/>
        <w:ind w:left="0" w:right="17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Разместить настоящее решение на информационном стенде и информационной странице территориальной избирательной комиссии </w:t>
      </w:r>
      <w:r w:rsidR="00B931E4">
        <w:rPr>
          <w:sz w:val="24"/>
          <w:szCs w:val="24"/>
          <w:lang w:eastAsia="ru-RU"/>
        </w:rPr>
        <w:t xml:space="preserve">Погарского </w:t>
      </w:r>
      <w:r>
        <w:rPr>
          <w:sz w:val="24"/>
          <w:szCs w:val="24"/>
          <w:lang w:eastAsia="ru-RU"/>
        </w:rPr>
        <w:t>района</w:t>
      </w:r>
      <w:r w:rsidR="00B931E4">
        <w:rPr>
          <w:sz w:val="24"/>
          <w:szCs w:val="24"/>
          <w:lang w:eastAsia="ru-RU"/>
        </w:rPr>
        <w:t xml:space="preserve"> </w:t>
      </w:r>
      <w:r w:rsidRPr="00B931E4">
        <w:rPr>
          <w:sz w:val="24"/>
          <w:szCs w:val="24"/>
          <w:lang w:eastAsia="ru-RU"/>
        </w:rPr>
        <w:t xml:space="preserve">в информационно-телекоммуникационной сети «Интернет». </w:t>
      </w:r>
    </w:p>
    <w:p w14:paraId="01B884E9" w14:textId="77777777" w:rsidR="00BD02CB" w:rsidRPr="00B931E4" w:rsidRDefault="00BD02CB" w:rsidP="00B931E4">
      <w:pPr>
        <w:shd w:val="clear" w:color="auto" w:fill="FFFFFF"/>
        <w:spacing w:before="120" w:line="312" w:lineRule="auto"/>
        <w:ind w:right="17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ED386B" w14:paraId="3D16C052" w14:textId="77777777" w:rsidTr="00ED386B">
        <w:tc>
          <w:tcPr>
            <w:tcW w:w="4503" w:type="dxa"/>
            <w:hideMark/>
          </w:tcPr>
          <w:p w14:paraId="1C9C25AB" w14:textId="77777777" w:rsidR="00ED386B" w:rsidRDefault="00ED386B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Председатель</w:t>
            </w:r>
          </w:p>
          <w:p w14:paraId="2D5DDE60" w14:textId="5F79A2A9" w:rsidR="00ED386B" w:rsidRDefault="00ED386B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 комиссии</w:t>
            </w:r>
            <w:r w:rsidR="00B931E4">
              <w:rPr>
                <w:iCs/>
                <w:sz w:val="24"/>
                <w:szCs w:val="24"/>
              </w:rPr>
              <w:t xml:space="preserve"> Погарского </w:t>
            </w:r>
            <w:r>
              <w:rPr>
                <w:iCs/>
                <w:sz w:val="24"/>
                <w:szCs w:val="24"/>
              </w:rPr>
              <w:t xml:space="preserve">района </w:t>
            </w:r>
          </w:p>
          <w:p w14:paraId="0528C6C5" w14:textId="47D813E7" w:rsidR="00ED386B" w:rsidRDefault="00ED386B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09" w:type="dxa"/>
            <w:vAlign w:val="bottom"/>
            <w:hideMark/>
          </w:tcPr>
          <w:p w14:paraId="1F406058" w14:textId="532DCD5F" w:rsidR="00ED386B" w:rsidRDefault="00ED386B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  <w:hideMark/>
          </w:tcPr>
          <w:p w14:paraId="03BCC58C" w14:textId="13A381D8" w:rsidR="00ED386B" w:rsidRPr="00112159" w:rsidRDefault="00B931E4">
            <w:pPr>
              <w:tabs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112159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112159">
              <w:rPr>
                <w:iCs/>
                <w:sz w:val="24"/>
                <w:szCs w:val="24"/>
              </w:rPr>
              <w:t>Поплевко</w:t>
            </w:r>
            <w:proofErr w:type="spellEnd"/>
            <w:r w:rsidR="00ED386B" w:rsidRPr="00112159">
              <w:rPr>
                <w:iCs/>
                <w:sz w:val="24"/>
                <w:szCs w:val="24"/>
              </w:rPr>
              <w:t xml:space="preserve"> </w:t>
            </w:r>
          </w:p>
          <w:p w14:paraId="7BF33A76" w14:textId="43213989" w:rsidR="00ED386B" w:rsidRPr="00112159" w:rsidRDefault="00ED386B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D386B" w14:paraId="43DA12E8" w14:textId="77777777" w:rsidTr="00ED386B">
        <w:tc>
          <w:tcPr>
            <w:tcW w:w="4503" w:type="dxa"/>
          </w:tcPr>
          <w:p w14:paraId="2CDCE295" w14:textId="77777777" w:rsidR="00ED386B" w:rsidRDefault="00ED386B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14:paraId="30ED2AF9" w14:textId="77777777" w:rsidR="00ED386B" w:rsidRDefault="00ED386B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14:paraId="159658D1" w14:textId="77777777" w:rsidR="00ED386B" w:rsidRDefault="00ED386B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</w:tr>
      <w:tr w:rsidR="00ED386B" w14:paraId="254DC7D9" w14:textId="77777777" w:rsidTr="00ED386B">
        <w:tc>
          <w:tcPr>
            <w:tcW w:w="4503" w:type="dxa"/>
          </w:tcPr>
          <w:p w14:paraId="30F213B1" w14:textId="37530157" w:rsidR="00ED386B" w:rsidRDefault="00ED386B">
            <w:pPr>
              <w:spacing w:line="276" w:lineRule="auto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</w:t>
            </w:r>
          </w:p>
          <w:p w14:paraId="3D9510F4" w14:textId="77777777" w:rsidR="00BD02CB" w:rsidRDefault="00BD02CB" w:rsidP="00BD02CB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  <w:p w14:paraId="25D3F2F3" w14:textId="77777777" w:rsidR="00BD02CB" w:rsidRDefault="00BD02CB" w:rsidP="00BD02CB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  <w:p w14:paraId="58115570" w14:textId="1AB8279A" w:rsidR="00BD02CB" w:rsidRDefault="00BD02CB" w:rsidP="00BD02CB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14:paraId="2C078EC4" w14:textId="77777777" w:rsidR="00BD02CB" w:rsidRDefault="00BD02CB" w:rsidP="00BD02CB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территориальной избирательной               </w:t>
            </w:r>
          </w:p>
          <w:p w14:paraId="51EA3382" w14:textId="10B8606F" w:rsidR="00ED386B" w:rsidRDefault="00BD02CB" w:rsidP="00E72ED0">
            <w:pPr>
              <w:spacing w:line="27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 xml:space="preserve">         комиссии Погарского района            </w:t>
            </w:r>
          </w:p>
        </w:tc>
        <w:tc>
          <w:tcPr>
            <w:tcW w:w="2409" w:type="dxa"/>
            <w:vAlign w:val="bottom"/>
            <w:hideMark/>
          </w:tcPr>
          <w:p w14:paraId="09179CCA" w14:textId="03843BD9" w:rsidR="00ED386B" w:rsidRPr="00B931E4" w:rsidRDefault="00112159" w:rsidP="00BD02CB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             </w:t>
            </w:r>
          </w:p>
        </w:tc>
        <w:tc>
          <w:tcPr>
            <w:tcW w:w="3194" w:type="dxa"/>
            <w:vAlign w:val="bottom"/>
            <w:hideMark/>
          </w:tcPr>
          <w:p w14:paraId="511B7469" w14:textId="36BBCFB4" w:rsidR="00ED386B" w:rsidRPr="00112159" w:rsidRDefault="00112159" w:rsidP="00B931E4">
            <w:pPr>
              <w:tabs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112159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112159">
              <w:rPr>
                <w:iCs/>
                <w:sz w:val="24"/>
                <w:szCs w:val="24"/>
              </w:rPr>
              <w:t>Прусова</w:t>
            </w:r>
            <w:proofErr w:type="spellEnd"/>
          </w:p>
        </w:tc>
      </w:tr>
    </w:tbl>
    <w:p w14:paraId="33F8924B" w14:textId="77777777" w:rsidR="00ED386B" w:rsidRDefault="00ED386B" w:rsidP="00ED386B"/>
    <w:sectPr w:rsidR="00ED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12"/>
    <w:rsid w:val="00112159"/>
    <w:rsid w:val="001D6C1B"/>
    <w:rsid w:val="007A2912"/>
    <w:rsid w:val="00A20FAF"/>
    <w:rsid w:val="00AE69EB"/>
    <w:rsid w:val="00B931E4"/>
    <w:rsid w:val="00BD02CB"/>
    <w:rsid w:val="00E72ED0"/>
    <w:rsid w:val="00E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2774"/>
  <w15:docId w15:val="{21D485A2-5934-42A5-82B7-AC584DE4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6B"/>
    <w:pPr>
      <w:jc w:val="both"/>
    </w:pPr>
    <w:rPr>
      <w:rFonts w:eastAsia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386B"/>
    <w:pPr>
      <w:jc w:val="center"/>
    </w:pPr>
    <w:rPr>
      <w:b/>
      <w:bCs/>
      <w:szCs w:val="28"/>
      <w:lang w:eastAsia="ru-RU"/>
    </w:rPr>
  </w:style>
  <w:style w:type="character" w:customStyle="1" w:styleId="a4">
    <w:name w:val="Заголовок Знак"/>
    <w:basedOn w:val="a0"/>
    <w:link w:val="a3"/>
    <w:rsid w:val="00ED386B"/>
    <w:rPr>
      <w:rFonts w:eastAsia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ED386B"/>
    <w:pPr>
      <w:ind w:left="720"/>
      <w:contextualSpacing/>
    </w:pPr>
  </w:style>
  <w:style w:type="paragraph" w:customStyle="1" w:styleId="ConsPlusNonformat">
    <w:name w:val="ConsPlusNonformat"/>
    <w:rsid w:val="00ED38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2024-07-10T07:53:00Z</cp:lastPrinted>
  <dcterms:created xsi:type="dcterms:W3CDTF">2024-07-17T05:54:00Z</dcterms:created>
  <dcterms:modified xsi:type="dcterms:W3CDTF">2024-07-17T05:54:00Z</dcterms:modified>
</cp:coreProperties>
</file>