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B608EA" w:rsidTr="00B608EA">
        <w:tc>
          <w:tcPr>
            <w:tcW w:w="992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08EA" w:rsidRDefault="00B608EA">
            <w:pPr>
              <w:keepNext/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kern w:val="3"/>
                <w:sz w:val="24"/>
                <w:szCs w:val="24"/>
                <w:lang w:eastAsia="ru-RU"/>
              </w:rPr>
              <w:t xml:space="preserve">           </w:t>
            </w:r>
          </w:p>
          <w:p w:rsidR="00B608EA" w:rsidRDefault="00B608EA">
            <w:pPr>
              <w:keepNext/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3"/>
                <w:sz w:val="34"/>
                <w:szCs w:val="24"/>
                <w:lang w:eastAsia="ru-RU"/>
              </w:rPr>
              <w:t>ТЕРРИТОРИАЛЬНАЯ ИЗБИРАТЕЛЬНАЯ КОМИССИЯ ПОГАРСКОГО РАЙОНА</w:t>
            </w:r>
          </w:p>
        </w:tc>
      </w:tr>
      <w:tr w:rsidR="00B608EA" w:rsidTr="00B608EA">
        <w:tc>
          <w:tcPr>
            <w:tcW w:w="9923" w:type="dxa"/>
            <w:tcBorders>
              <w:top w:val="single" w:sz="12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8EA" w:rsidRDefault="00B608E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4"/>
                <w:szCs w:val="24"/>
                <w:lang w:eastAsia="ru-RU"/>
              </w:rPr>
            </w:pPr>
          </w:p>
        </w:tc>
      </w:tr>
    </w:tbl>
    <w:p w:rsidR="00B608EA" w:rsidRDefault="00B608EA" w:rsidP="00B608EA">
      <w:pPr>
        <w:keepNext/>
        <w:suppressAutoHyphens/>
        <w:autoSpaceDN w:val="0"/>
        <w:jc w:val="center"/>
        <w:textAlignment w:val="baseline"/>
        <w:outlineLvl w:val="7"/>
        <w:rPr>
          <w:b/>
          <w:bCs/>
          <w:kern w:val="3"/>
          <w:szCs w:val="24"/>
          <w:lang w:eastAsia="ru-RU"/>
        </w:rPr>
      </w:pPr>
      <w:r>
        <w:rPr>
          <w:kern w:val="3"/>
          <w:sz w:val="20"/>
          <w:szCs w:val="24"/>
          <w:lang w:eastAsia="ru-RU"/>
        </w:rPr>
        <w:t xml:space="preserve">улица Ленина, дом 1, </w:t>
      </w:r>
      <w:proofErr w:type="spellStart"/>
      <w:r>
        <w:rPr>
          <w:kern w:val="3"/>
          <w:sz w:val="20"/>
          <w:szCs w:val="24"/>
          <w:lang w:eastAsia="ru-RU"/>
        </w:rPr>
        <w:t>пгг</w:t>
      </w:r>
      <w:proofErr w:type="spellEnd"/>
      <w:r>
        <w:rPr>
          <w:kern w:val="3"/>
          <w:sz w:val="20"/>
          <w:szCs w:val="24"/>
          <w:lang w:eastAsia="ru-RU"/>
        </w:rPr>
        <w:t xml:space="preserve"> Погар, Брянская область, 243550, телефон (48349) 2-16-20,  факс (48349) 2-12-80</w:t>
      </w:r>
    </w:p>
    <w:p w:rsidR="00B608EA" w:rsidRDefault="00B608EA" w:rsidP="00B608EA">
      <w:pPr>
        <w:keepNext/>
        <w:spacing w:before="240" w:after="60"/>
        <w:jc w:val="center"/>
        <w:outlineLvl w:val="3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РЕШЕНИЕ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B608EA" w:rsidTr="00B608E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8EA" w:rsidRDefault="00B608EA">
            <w:pPr>
              <w:spacing w:line="276" w:lineRule="auto"/>
              <w:rPr>
                <w:kern w:val="2"/>
                <w:szCs w:val="28"/>
              </w:rPr>
            </w:pPr>
            <w:r>
              <w:rPr>
                <w:bCs/>
                <w:kern w:val="2"/>
                <w:szCs w:val="28"/>
              </w:rPr>
              <w:t>_26__ июня 2020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8EA" w:rsidRDefault="00B608EA">
            <w:pPr>
              <w:spacing w:line="276" w:lineRule="auto"/>
              <w:rPr>
                <w:b/>
                <w:bCs/>
                <w:kern w:val="2"/>
                <w:szCs w:val="28"/>
              </w:rPr>
            </w:pPr>
            <w:r>
              <w:rPr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</w:rPr>
              <w:t> </w:t>
            </w:r>
            <w:r>
              <w:rPr>
                <w:bCs/>
                <w:kern w:val="2"/>
                <w:szCs w:val="28"/>
              </w:rPr>
              <w:t>___18/01______</w:t>
            </w:r>
          </w:p>
        </w:tc>
      </w:tr>
    </w:tbl>
    <w:p w:rsidR="00B608EA" w:rsidRDefault="00B608EA" w:rsidP="00B608EA">
      <w:pPr>
        <w:jc w:val="center"/>
        <w:rPr>
          <w:b/>
          <w:bCs/>
          <w:i/>
          <w:kern w:val="2"/>
          <w:szCs w:val="28"/>
        </w:rPr>
      </w:pPr>
      <w:proofErr w:type="spellStart"/>
      <w:r>
        <w:rPr>
          <w:b/>
          <w:bCs/>
          <w:kern w:val="2"/>
          <w:szCs w:val="28"/>
        </w:rPr>
        <w:t>п.г.т</w:t>
      </w:r>
      <w:proofErr w:type="spellEnd"/>
      <w:r>
        <w:rPr>
          <w:b/>
          <w:bCs/>
          <w:kern w:val="2"/>
          <w:szCs w:val="28"/>
        </w:rPr>
        <w:t>. Погар</w:t>
      </w:r>
    </w:p>
    <w:p w:rsidR="00B608EA" w:rsidRDefault="00B608EA" w:rsidP="00B608EA">
      <w:pPr>
        <w:jc w:val="center"/>
        <w:rPr>
          <w:kern w:val="2"/>
          <w:szCs w:val="28"/>
          <w:lang w:eastAsia="ru-RU"/>
        </w:rPr>
      </w:pPr>
    </w:p>
    <w:p w:rsidR="00B608EA" w:rsidRDefault="00B608EA" w:rsidP="00B608EA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 возложении полномочий </w:t>
      </w:r>
      <w:bookmarkStart w:id="1" w:name="_Hlk46912100"/>
      <w:r>
        <w:rPr>
          <w:b/>
          <w:bCs/>
          <w:szCs w:val="28"/>
          <w:lang w:eastAsia="ru-RU"/>
        </w:rPr>
        <w:t xml:space="preserve">окружной избирательной комиссии </w:t>
      </w:r>
    </w:p>
    <w:p w:rsidR="00B608EA" w:rsidRDefault="00B608EA" w:rsidP="00B608EA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одномандатного избирательного округа № 4 по </w:t>
      </w:r>
      <w:bookmarkStart w:id="2" w:name="_Hlk46852667"/>
      <w:r>
        <w:rPr>
          <w:b/>
          <w:bCs/>
          <w:szCs w:val="28"/>
        </w:rPr>
        <w:t xml:space="preserve">повторным выборам </w:t>
      </w:r>
      <w:bookmarkStart w:id="3" w:name="_Hlk46849225"/>
      <w:r>
        <w:rPr>
          <w:b/>
          <w:bCs/>
          <w:szCs w:val="28"/>
        </w:rPr>
        <w:t xml:space="preserve">депутата </w:t>
      </w:r>
      <w:proofErr w:type="spellStart"/>
      <w:r>
        <w:rPr>
          <w:b/>
          <w:bCs/>
          <w:szCs w:val="28"/>
        </w:rPr>
        <w:t>Погарского</w:t>
      </w:r>
      <w:proofErr w:type="spellEnd"/>
      <w:r>
        <w:rPr>
          <w:b/>
          <w:bCs/>
          <w:szCs w:val="28"/>
        </w:rPr>
        <w:t xml:space="preserve"> районного Совета народных депутатов шестого созыва по четвертому избирательному округу</w:t>
      </w:r>
      <w:bookmarkEnd w:id="2"/>
      <w:bookmarkEnd w:id="3"/>
      <w:r>
        <w:rPr>
          <w:b/>
          <w:bCs/>
          <w:szCs w:val="28"/>
          <w:lang w:eastAsia="ru-RU"/>
        </w:rPr>
        <w:t xml:space="preserve"> на территориальную избирательную комиссию </w:t>
      </w:r>
      <w:proofErr w:type="spellStart"/>
      <w:r>
        <w:rPr>
          <w:b/>
          <w:bCs/>
          <w:szCs w:val="28"/>
          <w:lang w:eastAsia="ru-RU"/>
        </w:rPr>
        <w:t>Погарского</w:t>
      </w:r>
      <w:proofErr w:type="spellEnd"/>
      <w:r>
        <w:rPr>
          <w:b/>
          <w:bCs/>
          <w:szCs w:val="28"/>
          <w:lang w:eastAsia="ru-RU"/>
        </w:rPr>
        <w:t xml:space="preserve"> района</w:t>
      </w:r>
    </w:p>
    <w:bookmarkEnd w:id="1"/>
    <w:p w:rsidR="00B608EA" w:rsidRDefault="00B608EA" w:rsidP="00B608EA">
      <w:pPr>
        <w:ind w:firstLine="708"/>
        <w:rPr>
          <w:szCs w:val="28"/>
          <w:lang w:eastAsia="ru-RU"/>
        </w:rPr>
      </w:pPr>
    </w:p>
    <w:p w:rsidR="00B608EA" w:rsidRDefault="00B608EA" w:rsidP="00B608EA">
      <w:pPr>
        <w:ind w:firstLine="708"/>
        <w:rPr>
          <w:spacing w:val="-4"/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пунктом 1 статьи 25 Федерального закона от 12 июня 2002 года № 67-ФЗ «Об основных </w:t>
      </w:r>
      <w:r>
        <w:rPr>
          <w:spacing w:val="-1"/>
          <w:szCs w:val="28"/>
          <w:lang w:eastAsia="ru-RU"/>
        </w:rPr>
        <w:t xml:space="preserve">гарантиях избирательных прав и права на участие в референдуме граждан </w:t>
      </w:r>
      <w:r>
        <w:rPr>
          <w:szCs w:val="28"/>
          <w:lang w:eastAsia="ru-RU"/>
        </w:rPr>
        <w:t>Российской Федерации», пунктом  1 статьи 12 Закона Брянской области от 26 июня 2008 года № 54-З «</w:t>
      </w:r>
      <w:r>
        <w:rPr>
          <w:rFonts w:eastAsia="Calibri"/>
          <w:szCs w:val="28"/>
        </w:rPr>
        <w:t xml:space="preserve">О выборах депутатов представительных органов муниципальных образований </w:t>
      </w:r>
      <w:proofErr w:type="gramStart"/>
      <w:r>
        <w:rPr>
          <w:rFonts w:eastAsia="Calibri"/>
          <w:szCs w:val="28"/>
        </w:rPr>
        <w:t>в</w:t>
      </w:r>
      <w:proofErr w:type="gramEnd"/>
      <w:r>
        <w:rPr>
          <w:rFonts w:eastAsia="Calibri"/>
          <w:szCs w:val="28"/>
        </w:rPr>
        <w:t xml:space="preserve"> Брянской области</w:t>
      </w:r>
      <w:r>
        <w:rPr>
          <w:szCs w:val="28"/>
          <w:lang w:eastAsia="ru-RU"/>
        </w:rPr>
        <w:t xml:space="preserve">» территориальная избирательная комиссия </w:t>
      </w:r>
      <w:proofErr w:type="spellStart"/>
      <w:r>
        <w:rPr>
          <w:szCs w:val="28"/>
          <w:lang w:eastAsia="ru-RU"/>
        </w:rPr>
        <w:t>Погарского</w:t>
      </w:r>
      <w:proofErr w:type="spellEnd"/>
      <w:r>
        <w:rPr>
          <w:szCs w:val="28"/>
          <w:lang w:eastAsia="ru-RU"/>
        </w:rPr>
        <w:t xml:space="preserve"> района </w:t>
      </w:r>
      <w:r>
        <w:rPr>
          <w:spacing w:val="-4"/>
          <w:szCs w:val="28"/>
          <w:lang w:eastAsia="ru-RU"/>
        </w:rPr>
        <w:t>РЕШИЛА:</w:t>
      </w:r>
    </w:p>
    <w:p w:rsidR="00B608EA" w:rsidRDefault="00B608EA" w:rsidP="00B608EA">
      <w:pPr>
        <w:ind w:firstLine="708"/>
        <w:rPr>
          <w:b/>
          <w:bCs/>
          <w:spacing w:val="-4"/>
          <w:szCs w:val="28"/>
          <w:lang w:eastAsia="ru-RU"/>
        </w:rPr>
      </w:pPr>
    </w:p>
    <w:p w:rsidR="00B608EA" w:rsidRDefault="00B608EA" w:rsidP="00B608EA">
      <w:pPr>
        <w:autoSpaceDE w:val="0"/>
        <w:autoSpaceDN w:val="0"/>
        <w:adjustRightInd w:val="0"/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ab/>
        <w:t xml:space="preserve">1. Возложить на </w:t>
      </w:r>
      <w:r>
        <w:rPr>
          <w:bCs/>
          <w:szCs w:val="28"/>
          <w:lang w:eastAsia="ru-RU"/>
        </w:rPr>
        <w:t xml:space="preserve">территориальную избирательную комиссию </w:t>
      </w:r>
      <w:proofErr w:type="spellStart"/>
      <w:r>
        <w:rPr>
          <w:bCs/>
          <w:szCs w:val="28"/>
          <w:lang w:eastAsia="ru-RU"/>
        </w:rPr>
        <w:t>Погарского</w:t>
      </w:r>
      <w:proofErr w:type="spellEnd"/>
      <w:r>
        <w:rPr>
          <w:bCs/>
          <w:szCs w:val="28"/>
          <w:lang w:eastAsia="ru-RU"/>
        </w:rPr>
        <w:t xml:space="preserve"> района</w:t>
      </w:r>
      <w:r>
        <w:rPr>
          <w:bCs/>
          <w:spacing w:val="-4"/>
          <w:szCs w:val="28"/>
          <w:lang w:eastAsia="ru-RU"/>
        </w:rPr>
        <w:t xml:space="preserve"> полномочия </w:t>
      </w:r>
      <w:r>
        <w:rPr>
          <w:bCs/>
          <w:szCs w:val="28"/>
          <w:lang w:eastAsia="ru-RU"/>
        </w:rPr>
        <w:t xml:space="preserve">окружной избирательной комиссии одномандатного избирательного округа № 4 по </w:t>
      </w:r>
      <w:r>
        <w:rPr>
          <w:bCs/>
          <w:szCs w:val="28"/>
        </w:rPr>
        <w:t xml:space="preserve">повторным выборам депутата </w:t>
      </w:r>
      <w:proofErr w:type="spellStart"/>
      <w:r>
        <w:rPr>
          <w:bCs/>
          <w:szCs w:val="28"/>
        </w:rPr>
        <w:t>Погарского</w:t>
      </w:r>
      <w:proofErr w:type="spellEnd"/>
      <w:r>
        <w:rPr>
          <w:bCs/>
          <w:szCs w:val="28"/>
        </w:rPr>
        <w:t xml:space="preserve"> районного Совета народных депутатов шестого созыва по четвертому избирательному округу</w:t>
      </w:r>
      <w:r>
        <w:rPr>
          <w:bCs/>
          <w:szCs w:val="28"/>
          <w:lang w:eastAsia="ru-RU"/>
        </w:rPr>
        <w:t>, назначенным на 1</w:t>
      </w:r>
      <w:r>
        <w:rPr>
          <w:bCs/>
          <w:spacing w:val="-4"/>
          <w:szCs w:val="28"/>
          <w:lang w:eastAsia="ru-RU"/>
        </w:rPr>
        <w:t xml:space="preserve">3 сентября 2020 года. </w:t>
      </w:r>
    </w:p>
    <w:p w:rsidR="00B608EA" w:rsidRDefault="00B608EA" w:rsidP="00B608EA">
      <w:pPr>
        <w:ind w:firstLine="709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2. При осуществлении полномочий окружной избирательной комиссии использовать бланки и печать </w:t>
      </w:r>
      <w:r>
        <w:rPr>
          <w:bCs/>
          <w:spacing w:val="-4"/>
          <w:szCs w:val="28"/>
          <w:lang w:eastAsia="ru-RU"/>
        </w:rPr>
        <w:t xml:space="preserve">территориальной избирательной </w:t>
      </w:r>
      <w:r>
        <w:rPr>
          <w:bCs/>
          <w:szCs w:val="28"/>
          <w:lang w:eastAsia="ru-RU"/>
        </w:rPr>
        <w:t xml:space="preserve">комиссии </w:t>
      </w:r>
      <w:proofErr w:type="spellStart"/>
      <w:r>
        <w:rPr>
          <w:szCs w:val="28"/>
          <w:lang w:eastAsia="ru-RU"/>
        </w:rPr>
        <w:t>Погарского</w:t>
      </w:r>
      <w:proofErr w:type="spellEnd"/>
      <w:r>
        <w:rPr>
          <w:szCs w:val="28"/>
          <w:lang w:eastAsia="ru-RU"/>
        </w:rPr>
        <w:t xml:space="preserve"> района.</w:t>
      </w:r>
    </w:p>
    <w:p w:rsidR="00B608EA" w:rsidRDefault="00B608EA" w:rsidP="00B608E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информационной странице территориальной избирательной комиссии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608EA" w:rsidRDefault="00B608EA" w:rsidP="00B608EA">
      <w:pPr>
        <w:ind w:firstLine="709"/>
        <w:rPr>
          <w:szCs w:val="28"/>
          <w:lang w:eastAsia="ru-RU"/>
        </w:rPr>
      </w:pPr>
      <w:r>
        <w:rPr>
          <w:i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608EA" w:rsidTr="00B608EA">
        <w:tc>
          <w:tcPr>
            <w:tcW w:w="4503" w:type="dxa"/>
          </w:tcPr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Председатель</w:t>
            </w:r>
          </w:p>
          <w:p w:rsidR="00B608EA" w:rsidRDefault="00B608EA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территориальной избирательной</w:t>
            </w:r>
          </w:p>
          <w:p w:rsidR="00B608EA" w:rsidRDefault="00B608EA">
            <w:pPr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комиссии </w:t>
            </w:r>
            <w:proofErr w:type="spellStart"/>
            <w:r>
              <w:rPr>
                <w:iCs/>
                <w:szCs w:val="28"/>
              </w:rPr>
              <w:t>Погарского</w:t>
            </w:r>
            <w:proofErr w:type="spellEnd"/>
            <w:r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9" w:type="dxa"/>
            <w:vAlign w:val="bottom"/>
          </w:tcPr>
          <w:p w:rsidR="00B608EA" w:rsidRDefault="00B608EA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  <w:hideMark/>
          </w:tcPr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</w:p>
        </w:tc>
      </w:tr>
      <w:tr w:rsidR="00B608EA" w:rsidTr="00B608EA">
        <w:tc>
          <w:tcPr>
            <w:tcW w:w="4503" w:type="dxa"/>
          </w:tcPr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Cs w:val="28"/>
              </w:rPr>
            </w:pPr>
          </w:p>
        </w:tc>
      </w:tr>
      <w:tr w:rsidR="00B608EA" w:rsidTr="00B608EA">
        <w:tc>
          <w:tcPr>
            <w:tcW w:w="4503" w:type="dxa"/>
            <w:hideMark/>
          </w:tcPr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Секретарь</w:t>
            </w:r>
          </w:p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территориальной избирательной</w:t>
            </w:r>
          </w:p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/>
                <w:szCs w:val="28"/>
                <w:lang w:eastAsia="ru-RU"/>
              </w:rPr>
            </w:pPr>
            <w:r>
              <w:rPr>
                <w:iCs/>
                <w:szCs w:val="28"/>
              </w:rPr>
              <w:t xml:space="preserve">комиссии </w:t>
            </w:r>
            <w:proofErr w:type="spellStart"/>
            <w:r>
              <w:rPr>
                <w:iCs/>
                <w:szCs w:val="28"/>
              </w:rPr>
              <w:t>Погарского</w:t>
            </w:r>
            <w:proofErr w:type="spellEnd"/>
            <w:r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9" w:type="dxa"/>
            <w:vAlign w:val="bottom"/>
          </w:tcPr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  <w:hideMark/>
          </w:tcPr>
          <w:p w:rsidR="00B608EA" w:rsidRDefault="00B608EA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Cs w:val="28"/>
              </w:rPr>
            </w:pPr>
            <w:r>
              <w:rPr>
                <w:iCs/>
                <w:szCs w:val="28"/>
              </w:rPr>
              <w:t>Т.В. Горюн</w:t>
            </w:r>
          </w:p>
        </w:tc>
      </w:tr>
    </w:tbl>
    <w:p w:rsidR="00B608EA" w:rsidRDefault="00B608EA" w:rsidP="00B608EA">
      <w:pPr>
        <w:rPr>
          <w:szCs w:val="28"/>
        </w:rPr>
      </w:pPr>
    </w:p>
    <w:p w:rsidR="004F357A" w:rsidRDefault="004F357A"/>
    <w:sectPr w:rsidR="004F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FB"/>
    <w:rsid w:val="000E709D"/>
    <w:rsid w:val="001473FB"/>
    <w:rsid w:val="004F357A"/>
    <w:rsid w:val="00B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608EA"/>
    <w:pPr>
      <w:spacing w:line="360" w:lineRule="auto"/>
      <w:ind w:firstLine="709"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608EA"/>
    <w:pPr>
      <w:spacing w:line="360" w:lineRule="auto"/>
      <w:ind w:firstLine="709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2020-07-30T11:30:00Z</cp:lastPrinted>
  <dcterms:created xsi:type="dcterms:W3CDTF">2020-07-30T13:07:00Z</dcterms:created>
  <dcterms:modified xsi:type="dcterms:W3CDTF">2020-07-30T13:07:00Z</dcterms:modified>
</cp:coreProperties>
</file>