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87" w:rsidRPr="00694387" w:rsidRDefault="00694387" w:rsidP="00694387">
      <w:pPr>
        <w:jc w:val="center"/>
        <w:rPr>
          <w:b/>
          <w:bCs/>
          <w:kern w:val="2"/>
          <w:szCs w:val="28"/>
          <w:lang w:eastAsia="ru-RU"/>
        </w:rPr>
      </w:pPr>
      <w:r w:rsidRPr="00694387">
        <w:rPr>
          <w:b/>
          <w:bCs/>
          <w:kern w:val="2"/>
          <w:szCs w:val="28"/>
          <w:lang w:eastAsia="ru-RU"/>
        </w:rPr>
        <w:t>ТЕРРИТОРИАЛЬНАЯ ИЗБИРАТЕЛЬНАЯ КОМИССИЯ</w:t>
      </w:r>
    </w:p>
    <w:p w:rsidR="00694387" w:rsidRPr="00694387" w:rsidRDefault="00694387" w:rsidP="00694387">
      <w:pPr>
        <w:jc w:val="center"/>
        <w:rPr>
          <w:b/>
          <w:bCs/>
          <w:kern w:val="2"/>
          <w:szCs w:val="28"/>
          <w:lang w:eastAsia="ru-RU"/>
        </w:rPr>
      </w:pPr>
      <w:r w:rsidRPr="00694387">
        <w:rPr>
          <w:b/>
          <w:bCs/>
          <w:kern w:val="2"/>
          <w:szCs w:val="28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694387" w:rsidRPr="00694387" w:rsidTr="005A7C46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94387" w:rsidRPr="00694387" w:rsidRDefault="00694387" w:rsidP="005A7C46">
            <w:pPr>
              <w:spacing w:line="276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</w:p>
          <w:p w:rsidR="00694387" w:rsidRPr="00694387" w:rsidRDefault="00694387" w:rsidP="005A7C46">
            <w:pPr>
              <w:spacing w:line="276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  <w:r w:rsidRPr="00694387">
              <w:rPr>
                <w:b/>
                <w:bCs/>
                <w:kern w:val="2"/>
                <w:szCs w:val="28"/>
                <w:lang w:eastAsia="ru-RU"/>
              </w:rPr>
              <w:t xml:space="preserve">РЕШЕНИЕ </w:t>
            </w:r>
          </w:p>
        </w:tc>
      </w:tr>
      <w:tr w:rsidR="00694387" w:rsidRPr="00694387" w:rsidTr="005A7C46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94387" w:rsidRPr="00694387" w:rsidRDefault="00694387" w:rsidP="005A7C46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694387">
              <w:rPr>
                <w:bCs/>
                <w:kern w:val="2"/>
                <w:szCs w:val="28"/>
                <w:lang w:eastAsia="ru-RU"/>
              </w:rPr>
              <w:t xml:space="preserve"> 18 июня 2020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694387" w:rsidRPr="00694387" w:rsidRDefault="00694387" w:rsidP="005A7C46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 w:rsidRPr="00694387">
              <w:rPr>
                <w:bCs/>
                <w:kern w:val="2"/>
                <w:szCs w:val="28"/>
                <w:lang w:eastAsia="ru-RU"/>
              </w:rPr>
              <w:t xml:space="preserve">                          </w:t>
            </w:r>
            <w:r w:rsidRPr="00694387">
              <w:rPr>
                <w:bCs/>
                <w:kern w:val="2"/>
                <w:szCs w:val="28"/>
                <w:lang w:eastAsia="ru-RU"/>
              </w:rPr>
              <w:t xml:space="preserve">                 </w:t>
            </w:r>
            <w:r w:rsidRPr="00694387">
              <w:rPr>
                <w:bCs/>
                <w:kern w:val="2"/>
                <w:szCs w:val="28"/>
                <w:lang w:eastAsia="ru-RU"/>
              </w:rPr>
              <w:t xml:space="preserve">          № 15/4</w:t>
            </w:r>
          </w:p>
        </w:tc>
      </w:tr>
    </w:tbl>
    <w:p w:rsidR="00694387" w:rsidRPr="00694387" w:rsidRDefault="00694387" w:rsidP="0069438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4387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694387">
        <w:rPr>
          <w:rFonts w:ascii="Times New Roman" w:hAnsi="Times New Roman" w:cs="Times New Roman"/>
          <w:b/>
          <w:sz w:val="28"/>
          <w:szCs w:val="28"/>
        </w:rPr>
        <w:t xml:space="preserve"> Погар</w:t>
      </w:r>
    </w:p>
    <w:p w:rsidR="00694387" w:rsidRPr="00694387" w:rsidRDefault="00694387" w:rsidP="0069438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4387" w:rsidRPr="00694387" w:rsidRDefault="00694387" w:rsidP="00694387">
      <w:pPr>
        <w:autoSpaceDE w:val="0"/>
        <w:autoSpaceDN w:val="0"/>
        <w:adjustRightInd w:val="0"/>
        <w:jc w:val="center"/>
        <w:rPr>
          <w:b/>
          <w:szCs w:val="28"/>
        </w:rPr>
      </w:pPr>
      <w:r w:rsidRPr="00694387">
        <w:rPr>
          <w:b/>
          <w:szCs w:val="28"/>
        </w:rPr>
        <w:t xml:space="preserve">Об образцах заполнения подписных листов </w:t>
      </w:r>
      <w:proofErr w:type="gramStart"/>
      <w:r w:rsidRPr="00694387">
        <w:rPr>
          <w:b/>
          <w:szCs w:val="28"/>
        </w:rPr>
        <w:t>на</w:t>
      </w:r>
      <w:proofErr w:type="gramEnd"/>
      <w:r w:rsidRPr="00694387">
        <w:rPr>
          <w:b/>
          <w:szCs w:val="28"/>
        </w:rPr>
        <w:t xml:space="preserve"> </w:t>
      </w:r>
    </w:p>
    <w:p w:rsidR="00694387" w:rsidRPr="00694387" w:rsidRDefault="00694387" w:rsidP="00694387">
      <w:pPr>
        <w:autoSpaceDE w:val="0"/>
        <w:autoSpaceDN w:val="0"/>
        <w:adjustRightInd w:val="0"/>
        <w:jc w:val="center"/>
        <w:rPr>
          <w:b/>
          <w:szCs w:val="28"/>
        </w:rPr>
      </w:pPr>
      <w:r w:rsidRPr="00694387">
        <w:rPr>
          <w:b/>
          <w:szCs w:val="28"/>
        </w:rPr>
        <w:t xml:space="preserve">повторных и дополнительных </w:t>
      </w:r>
      <w:proofErr w:type="gramStart"/>
      <w:r w:rsidRPr="00694387">
        <w:rPr>
          <w:b/>
          <w:szCs w:val="28"/>
        </w:rPr>
        <w:t>выборах</w:t>
      </w:r>
      <w:proofErr w:type="gramEnd"/>
      <w:r w:rsidRPr="00694387">
        <w:rPr>
          <w:b/>
          <w:szCs w:val="28"/>
        </w:rPr>
        <w:t xml:space="preserve"> депутатов</w:t>
      </w:r>
      <w:r w:rsidRPr="00694387">
        <w:rPr>
          <w:b/>
          <w:szCs w:val="28"/>
        </w:rPr>
        <w:t xml:space="preserve"> в органы местного самоуправления</w:t>
      </w:r>
    </w:p>
    <w:p w:rsidR="00694387" w:rsidRPr="00694387" w:rsidRDefault="00694387" w:rsidP="00694387">
      <w:pPr>
        <w:spacing w:line="216" w:lineRule="auto"/>
        <w:ind w:firstLine="851"/>
        <w:rPr>
          <w:szCs w:val="28"/>
          <w:lang w:eastAsia="ru-RU"/>
        </w:rPr>
      </w:pPr>
    </w:p>
    <w:p w:rsidR="00694387" w:rsidRPr="00694387" w:rsidRDefault="00694387" w:rsidP="00694387">
      <w:pPr>
        <w:spacing w:line="216" w:lineRule="auto"/>
        <w:ind w:firstLine="851"/>
        <w:rPr>
          <w:szCs w:val="28"/>
          <w:lang w:eastAsia="ru-RU"/>
        </w:rPr>
      </w:pPr>
    </w:p>
    <w:p w:rsidR="00694387" w:rsidRPr="00694387" w:rsidRDefault="00694387" w:rsidP="00694387">
      <w:pPr>
        <w:ind w:firstLine="851"/>
        <w:rPr>
          <w:szCs w:val="28"/>
        </w:rPr>
      </w:pPr>
      <w:r w:rsidRPr="00694387">
        <w:rPr>
          <w:szCs w:val="28"/>
          <w:lang w:eastAsia="ru-RU"/>
        </w:rPr>
        <w:t>На основании пункта 8.1 статьи 37 Федерального закона от 12 июня 2002 года       № 67-ФЗ «Об основных гарантиях избирательных прав и права на участие в референдуме граждан Российской Федерации»,</w:t>
      </w:r>
      <w:r w:rsidRPr="00694387">
        <w:rPr>
          <w:szCs w:val="28"/>
          <w:lang w:eastAsia="ru-RU"/>
        </w:rPr>
        <w:t xml:space="preserve"> </w:t>
      </w:r>
      <w:r w:rsidRPr="00694387">
        <w:rPr>
          <w:szCs w:val="28"/>
        </w:rPr>
        <w:t xml:space="preserve">территориальная избирательная комиссия </w:t>
      </w:r>
      <w:proofErr w:type="spellStart"/>
      <w:r w:rsidRPr="00694387">
        <w:rPr>
          <w:szCs w:val="28"/>
        </w:rPr>
        <w:t>Погарского</w:t>
      </w:r>
      <w:proofErr w:type="spellEnd"/>
      <w:r w:rsidRPr="00694387">
        <w:rPr>
          <w:szCs w:val="28"/>
        </w:rPr>
        <w:t xml:space="preserve"> </w:t>
      </w:r>
      <w:r w:rsidRPr="00694387">
        <w:rPr>
          <w:szCs w:val="28"/>
        </w:rPr>
        <w:t xml:space="preserve">района </w:t>
      </w:r>
    </w:p>
    <w:p w:rsidR="00694387" w:rsidRPr="00694387" w:rsidRDefault="00694387" w:rsidP="00694387">
      <w:pPr>
        <w:spacing w:line="216" w:lineRule="auto"/>
        <w:rPr>
          <w:szCs w:val="28"/>
        </w:rPr>
      </w:pPr>
    </w:p>
    <w:p w:rsidR="00694387" w:rsidRPr="00694387" w:rsidRDefault="00694387" w:rsidP="00694387">
      <w:pPr>
        <w:spacing w:line="216" w:lineRule="auto"/>
        <w:jc w:val="center"/>
        <w:rPr>
          <w:b/>
          <w:bCs/>
          <w:spacing w:val="-4"/>
          <w:szCs w:val="28"/>
          <w:lang w:eastAsia="ru-RU"/>
        </w:rPr>
      </w:pPr>
      <w:r w:rsidRPr="00694387">
        <w:rPr>
          <w:b/>
          <w:bCs/>
          <w:spacing w:val="-4"/>
          <w:szCs w:val="28"/>
          <w:lang w:eastAsia="ru-RU"/>
        </w:rPr>
        <w:t>РЕШИЛА:</w:t>
      </w:r>
    </w:p>
    <w:p w:rsidR="00694387" w:rsidRPr="00694387" w:rsidRDefault="00694387" w:rsidP="00694387">
      <w:pPr>
        <w:shd w:val="clear" w:color="auto" w:fill="FFFFFF"/>
        <w:ind w:right="34"/>
        <w:rPr>
          <w:szCs w:val="28"/>
          <w:lang w:eastAsia="ru-RU"/>
        </w:rPr>
      </w:pPr>
      <w:r w:rsidRPr="00694387">
        <w:rPr>
          <w:szCs w:val="28"/>
          <w:lang w:eastAsia="ru-RU"/>
        </w:rPr>
        <w:tab/>
      </w:r>
      <w:r w:rsidRPr="00694387">
        <w:rPr>
          <w:szCs w:val="28"/>
          <w:lang w:eastAsia="ru-RU"/>
        </w:rPr>
        <w:t xml:space="preserve">     </w:t>
      </w:r>
    </w:p>
    <w:p w:rsidR="00694387" w:rsidRPr="00694387" w:rsidRDefault="00694387" w:rsidP="00694387">
      <w:pPr>
        <w:pStyle w:val="14"/>
        <w:numPr>
          <w:ilvl w:val="0"/>
          <w:numId w:val="1"/>
        </w:numPr>
        <w:tabs>
          <w:tab w:val="left" w:pos="1176"/>
        </w:tabs>
        <w:autoSpaceDE w:val="0"/>
        <w:autoSpaceDN w:val="0"/>
        <w:adjustRightInd w:val="0"/>
        <w:spacing w:line="240" w:lineRule="auto"/>
        <w:ind w:left="0" w:firstLine="851"/>
        <w:rPr>
          <w:szCs w:val="28"/>
          <w:lang w:eastAsia="en-US"/>
        </w:rPr>
      </w:pPr>
      <w:r w:rsidRPr="00694387">
        <w:rPr>
          <w:szCs w:val="28"/>
          <w:lang w:eastAsia="en-US"/>
        </w:rPr>
        <w:t xml:space="preserve">Утвердить образцы заполнения подписных листов в части касающейся указания наименования и номера одномандатного округа на </w:t>
      </w:r>
      <w:r w:rsidRPr="00694387">
        <w:rPr>
          <w:szCs w:val="28"/>
        </w:rPr>
        <w:t>повторных и дополнительных выборах депутатов в органы местного самоуправления</w:t>
      </w:r>
      <w:r w:rsidRPr="00694387">
        <w:rPr>
          <w:szCs w:val="28"/>
        </w:rPr>
        <w:t>.</w:t>
      </w:r>
      <w:r w:rsidRPr="00694387">
        <w:rPr>
          <w:i/>
          <w:szCs w:val="28"/>
        </w:rPr>
        <w:t xml:space="preserve">                                    </w:t>
      </w:r>
    </w:p>
    <w:p w:rsidR="00694387" w:rsidRPr="00694387" w:rsidRDefault="00694387" w:rsidP="00694387">
      <w:pPr>
        <w:shd w:val="clear" w:color="auto" w:fill="FFFFFF"/>
        <w:ind w:right="34"/>
        <w:rPr>
          <w:bCs/>
          <w:szCs w:val="28"/>
          <w:lang w:eastAsia="ru-RU"/>
        </w:rPr>
      </w:pPr>
      <w:r w:rsidRPr="00694387">
        <w:rPr>
          <w:szCs w:val="28"/>
          <w:lang w:eastAsia="ru-RU"/>
        </w:rPr>
        <w:t xml:space="preserve">            2. </w:t>
      </w:r>
      <w:proofErr w:type="gramStart"/>
      <w:r w:rsidRPr="00694387">
        <w:rPr>
          <w:szCs w:val="28"/>
          <w:lang w:eastAsia="ru-RU"/>
        </w:rPr>
        <w:t>Разместить</w:t>
      </w:r>
      <w:proofErr w:type="gramEnd"/>
      <w:r w:rsidRPr="00694387">
        <w:rPr>
          <w:szCs w:val="28"/>
          <w:lang w:eastAsia="ru-RU"/>
        </w:rPr>
        <w:t xml:space="preserve"> настоящее решение на информационном стенде территориальной избирательной комиссии </w:t>
      </w:r>
      <w:proofErr w:type="spellStart"/>
      <w:r w:rsidRPr="00694387">
        <w:rPr>
          <w:szCs w:val="28"/>
          <w:lang w:eastAsia="ru-RU"/>
        </w:rPr>
        <w:t>Погарского</w:t>
      </w:r>
      <w:proofErr w:type="spellEnd"/>
      <w:r w:rsidRPr="00694387">
        <w:rPr>
          <w:szCs w:val="28"/>
          <w:lang w:eastAsia="ru-RU"/>
        </w:rPr>
        <w:t xml:space="preserve"> района  и </w:t>
      </w:r>
      <w:r w:rsidRPr="00694387">
        <w:rPr>
          <w:bCs/>
          <w:szCs w:val="28"/>
          <w:lang w:eastAsia="ru-RU"/>
        </w:rPr>
        <w:t>информационной странице территориальной избирательной комиссии в информационно-телекоммуникационной сети «Интернет».</w:t>
      </w:r>
    </w:p>
    <w:p w:rsidR="00694387" w:rsidRPr="00694387" w:rsidRDefault="00694387" w:rsidP="00694387">
      <w:pPr>
        <w:autoSpaceDE w:val="0"/>
        <w:autoSpaceDN w:val="0"/>
        <w:adjustRightInd w:val="0"/>
        <w:rPr>
          <w:bCs/>
          <w:szCs w:val="28"/>
          <w:lang w:eastAsia="ru-RU"/>
        </w:rPr>
      </w:pPr>
    </w:p>
    <w:p w:rsidR="00694387" w:rsidRPr="00694387" w:rsidRDefault="00694387" w:rsidP="00694387">
      <w:pPr>
        <w:autoSpaceDE w:val="0"/>
        <w:autoSpaceDN w:val="0"/>
        <w:adjustRightInd w:val="0"/>
        <w:rPr>
          <w:bCs/>
          <w:szCs w:val="28"/>
          <w:lang w:eastAsia="ru-RU"/>
        </w:rPr>
      </w:pPr>
    </w:p>
    <w:p w:rsidR="00694387" w:rsidRPr="00694387" w:rsidRDefault="00694387" w:rsidP="00694387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4433"/>
        <w:gridCol w:w="2371"/>
        <w:gridCol w:w="3144"/>
      </w:tblGrid>
      <w:tr w:rsidR="00694387" w:rsidRPr="00694387" w:rsidTr="005A7C46">
        <w:trPr>
          <w:trHeight w:val="573"/>
        </w:trPr>
        <w:tc>
          <w:tcPr>
            <w:tcW w:w="4433" w:type="dxa"/>
            <w:shd w:val="clear" w:color="auto" w:fill="auto"/>
          </w:tcPr>
          <w:p w:rsidR="00694387" w:rsidRPr="00694387" w:rsidRDefault="00694387" w:rsidP="005A7C46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694387">
              <w:rPr>
                <w:iCs/>
                <w:szCs w:val="28"/>
              </w:rPr>
              <w:t>Председатель</w:t>
            </w:r>
          </w:p>
          <w:p w:rsidR="00694387" w:rsidRPr="00694387" w:rsidRDefault="00694387" w:rsidP="00694387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694387">
              <w:rPr>
                <w:iCs/>
                <w:szCs w:val="28"/>
              </w:rPr>
              <w:t>территориальной избирательной комиссии</w:t>
            </w:r>
            <w:r w:rsidRPr="00694387">
              <w:rPr>
                <w:iCs/>
                <w:szCs w:val="28"/>
              </w:rPr>
              <w:t xml:space="preserve"> </w:t>
            </w:r>
            <w:proofErr w:type="spellStart"/>
            <w:r w:rsidRPr="00694387">
              <w:rPr>
                <w:iCs/>
                <w:szCs w:val="28"/>
              </w:rPr>
              <w:t>Погарского</w:t>
            </w:r>
            <w:proofErr w:type="spellEnd"/>
            <w:r w:rsidRPr="00694387">
              <w:rPr>
                <w:iCs/>
                <w:szCs w:val="28"/>
              </w:rPr>
              <w:t xml:space="preserve"> района</w:t>
            </w:r>
          </w:p>
        </w:tc>
        <w:tc>
          <w:tcPr>
            <w:tcW w:w="2371" w:type="dxa"/>
            <w:shd w:val="clear" w:color="auto" w:fill="auto"/>
            <w:vAlign w:val="bottom"/>
          </w:tcPr>
          <w:p w:rsidR="00694387" w:rsidRPr="00694387" w:rsidRDefault="00694387" w:rsidP="005A7C46">
            <w:pPr>
              <w:tabs>
                <w:tab w:val="left" w:pos="993"/>
              </w:tabs>
              <w:rPr>
                <w:iCs/>
                <w:szCs w:val="28"/>
              </w:rPr>
            </w:pPr>
            <w:r w:rsidRPr="00694387">
              <w:rPr>
                <w:iCs/>
                <w:szCs w:val="28"/>
              </w:rPr>
              <w:t xml:space="preserve">_____________ </w:t>
            </w:r>
          </w:p>
          <w:p w:rsidR="00694387" w:rsidRPr="00694387" w:rsidRDefault="00694387" w:rsidP="005A7C46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  <w:r w:rsidRPr="00694387">
              <w:rPr>
                <w:i/>
                <w:iCs/>
                <w:szCs w:val="28"/>
              </w:rPr>
              <w:t>(подпись)</w:t>
            </w:r>
          </w:p>
        </w:tc>
        <w:tc>
          <w:tcPr>
            <w:tcW w:w="3144" w:type="dxa"/>
            <w:shd w:val="clear" w:color="auto" w:fill="auto"/>
            <w:vAlign w:val="bottom"/>
          </w:tcPr>
          <w:p w:rsidR="00694387" w:rsidRPr="00694387" w:rsidRDefault="00694387" w:rsidP="005A7C46">
            <w:pPr>
              <w:tabs>
                <w:tab w:val="left" w:pos="993"/>
              </w:tabs>
              <w:rPr>
                <w:iCs/>
                <w:szCs w:val="28"/>
              </w:rPr>
            </w:pPr>
            <w:proofErr w:type="spellStart"/>
            <w:r w:rsidRPr="00694387">
              <w:rPr>
                <w:iCs/>
                <w:szCs w:val="28"/>
              </w:rPr>
              <w:t>Поплевко</w:t>
            </w:r>
            <w:proofErr w:type="spellEnd"/>
            <w:r w:rsidRPr="00694387">
              <w:rPr>
                <w:iCs/>
                <w:szCs w:val="28"/>
              </w:rPr>
              <w:t xml:space="preserve"> Т.А.</w:t>
            </w:r>
            <w:r w:rsidRPr="00694387">
              <w:rPr>
                <w:iCs/>
                <w:szCs w:val="28"/>
              </w:rPr>
              <w:t xml:space="preserve"> </w:t>
            </w:r>
          </w:p>
          <w:p w:rsidR="00694387" w:rsidRPr="00694387" w:rsidRDefault="00694387" w:rsidP="00694387">
            <w:pPr>
              <w:tabs>
                <w:tab w:val="left" w:pos="993"/>
              </w:tabs>
              <w:rPr>
                <w:i/>
                <w:iCs/>
                <w:szCs w:val="28"/>
              </w:rPr>
            </w:pPr>
            <w:r w:rsidRPr="00694387">
              <w:rPr>
                <w:i/>
                <w:iCs/>
                <w:szCs w:val="28"/>
              </w:rPr>
              <w:t>(инициалы, фамилия)</w:t>
            </w:r>
          </w:p>
        </w:tc>
      </w:tr>
      <w:tr w:rsidR="00694387" w:rsidRPr="00694387" w:rsidTr="005A7C46">
        <w:trPr>
          <w:trHeight w:val="361"/>
        </w:trPr>
        <w:tc>
          <w:tcPr>
            <w:tcW w:w="4433" w:type="dxa"/>
            <w:shd w:val="clear" w:color="auto" w:fill="auto"/>
          </w:tcPr>
          <w:p w:rsidR="00694387" w:rsidRPr="00694387" w:rsidRDefault="00694387" w:rsidP="00694387">
            <w:pPr>
              <w:rPr>
                <w:iCs/>
                <w:szCs w:val="28"/>
              </w:rPr>
            </w:pPr>
          </w:p>
        </w:tc>
        <w:tc>
          <w:tcPr>
            <w:tcW w:w="2371" w:type="dxa"/>
            <w:shd w:val="clear" w:color="auto" w:fill="auto"/>
            <w:vAlign w:val="bottom"/>
          </w:tcPr>
          <w:p w:rsidR="00694387" w:rsidRPr="00694387" w:rsidRDefault="00694387" w:rsidP="005A7C46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44" w:type="dxa"/>
            <w:shd w:val="clear" w:color="auto" w:fill="auto"/>
            <w:vAlign w:val="bottom"/>
          </w:tcPr>
          <w:p w:rsidR="00694387" w:rsidRPr="00694387" w:rsidRDefault="00694387" w:rsidP="005A7C46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694387" w:rsidRPr="00694387" w:rsidTr="005A7C46">
        <w:trPr>
          <w:trHeight w:val="738"/>
        </w:trPr>
        <w:tc>
          <w:tcPr>
            <w:tcW w:w="4433" w:type="dxa"/>
            <w:shd w:val="clear" w:color="auto" w:fill="auto"/>
          </w:tcPr>
          <w:p w:rsidR="00694387" w:rsidRPr="00694387" w:rsidRDefault="00694387" w:rsidP="005A7C46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694387">
              <w:rPr>
                <w:iCs/>
                <w:szCs w:val="28"/>
              </w:rPr>
              <w:t>Секретарь</w:t>
            </w:r>
          </w:p>
          <w:p w:rsidR="00694387" w:rsidRPr="00694387" w:rsidRDefault="00694387" w:rsidP="005A7C46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694387">
              <w:rPr>
                <w:iCs/>
                <w:szCs w:val="28"/>
              </w:rPr>
              <w:t>территориальной избирательной</w:t>
            </w:r>
          </w:p>
          <w:p w:rsidR="00694387" w:rsidRPr="00694387" w:rsidRDefault="00694387" w:rsidP="005A7C46">
            <w:pPr>
              <w:rPr>
                <w:i/>
                <w:szCs w:val="28"/>
                <w:lang w:eastAsia="ru-RU"/>
              </w:rPr>
            </w:pPr>
            <w:r w:rsidRPr="00694387">
              <w:rPr>
                <w:iCs/>
                <w:szCs w:val="28"/>
              </w:rPr>
              <w:t xml:space="preserve">     комиссии </w:t>
            </w:r>
            <w:proofErr w:type="spellStart"/>
            <w:r w:rsidRPr="00694387">
              <w:rPr>
                <w:iCs/>
                <w:szCs w:val="28"/>
              </w:rPr>
              <w:t>Погарского</w:t>
            </w:r>
            <w:proofErr w:type="spellEnd"/>
            <w:r w:rsidRPr="00694387">
              <w:rPr>
                <w:iCs/>
                <w:szCs w:val="28"/>
              </w:rPr>
              <w:t xml:space="preserve"> района</w:t>
            </w:r>
          </w:p>
          <w:p w:rsidR="00694387" w:rsidRPr="00694387" w:rsidRDefault="00694387" w:rsidP="005A7C46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2371" w:type="dxa"/>
            <w:shd w:val="clear" w:color="auto" w:fill="auto"/>
            <w:vAlign w:val="bottom"/>
          </w:tcPr>
          <w:p w:rsidR="00694387" w:rsidRPr="00694387" w:rsidRDefault="00694387" w:rsidP="005A7C46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694387">
              <w:rPr>
                <w:iCs/>
                <w:szCs w:val="28"/>
              </w:rPr>
              <w:t xml:space="preserve">_____________ </w:t>
            </w:r>
          </w:p>
          <w:p w:rsidR="00694387" w:rsidRPr="00694387" w:rsidRDefault="00694387" w:rsidP="005A7C46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  <w:r w:rsidRPr="00694387">
              <w:rPr>
                <w:i/>
                <w:iCs/>
                <w:szCs w:val="28"/>
              </w:rPr>
              <w:t>(подпись)</w:t>
            </w:r>
          </w:p>
        </w:tc>
        <w:tc>
          <w:tcPr>
            <w:tcW w:w="3144" w:type="dxa"/>
            <w:shd w:val="clear" w:color="auto" w:fill="auto"/>
            <w:vAlign w:val="bottom"/>
          </w:tcPr>
          <w:p w:rsidR="00694387" w:rsidRPr="00694387" w:rsidRDefault="00694387" w:rsidP="005A7C46">
            <w:pPr>
              <w:tabs>
                <w:tab w:val="left" w:pos="993"/>
              </w:tabs>
              <w:rPr>
                <w:iCs/>
                <w:szCs w:val="28"/>
              </w:rPr>
            </w:pPr>
            <w:r w:rsidRPr="00694387">
              <w:rPr>
                <w:iCs/>
                <w:szCs w:val="28"/>
              </w:rPr>
              <w:t>Горю</w:t>
            </w:r>
            <w:bookmarkStart w:id="0" w:name="_GoBack"/>
            <w:bookmarkEnd w:id="0"/>
            <w:r w:rsidRPr="00694387">
              <w:rPr>
                <w:iCs/>
                <w:szCs w:val="28"/>
              </w:rPr>
              <w:t>н Т.В.</w:t>
            </w:r>
            <w:r w:rsidRPr="00694387">
              <w:rPr>
                <w:iCs/>
                <w:szCs w:val="28"/>
              </w:rPr>
              <w:t xml:space="preserve"> </w:t>
            </w:r>
          </w:p>
          <w:p w:rsidR="00694387" w:rsidRPr="00694387" w:rsidRDefault="00694387" w:rsidP="00694387">
            <w:pPr>
              <w:tabs>
                <w:tab w:val="left" w:pos="993"/>
              </w:tabs>
              <w:rPr>
                <w:i/>
                <w:iCs/>
                <w:szCs w:val="28"/>
              </w:rPr>
            </w:pPr>
            <w:r w:rsidRPr="00694387">
              <w:rPr>
                <w:i/>
                <w:iCs/>
                <w:szCs w:val="28"/>
              </w:rPr>
              <w:t>(инициалы, фамилия)</w:t>
            </w:r>
          </w:p>
        </w:tc>
      </w:tr>
    </w:tbl>
    <w:p w:rsidR="00BF3349" w:rsidRPr="00694387" w:rsidRDefault="00BF3349" w:rsidP="00694387">
      <w:pPr>
        <w:ind w:left="-1134"/>
        <w:rPr>
          <w:szCs w:val="28"/>
        </w:rPr>
      </w:pPr>
    </w:p>
    <w:sectPr w:rsidR="00BF3349" w:rsidRPr="0069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060F0"/>
    <w:multiLevelType w:val="hybridMultilevel"/>
    <w:tmpl w:val="2D207E00"/>
    <w:lvl w:ilvl="0" w:tplc="DB062A32">
      <w:start w:val="1"/>
      <w:numFmt w:val="decimal"/>
      <w:lvlText w:val="%1."/>
      <w:lvlJc w:val="left"/>
      <w:pPr>
        <w:ind w:left="450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87"/>
    <w:rsid w:val="00694387"/>
    <w:rsid w:val="007A3269"/>
    <w:rsid w:val="00B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387"/>
    <w:pPr>
      <w:ind w:left="720"/>
      <w:contextualSpacing/>
    </w:pPr>
  </w:style>
  <w:style w:type="paragraph" w:customStyle="1" w:styleId="ConsPlusNonformat">
    <w:name w:val="ConsPlusNonformat"/>
    <w:rsid w:val="006943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Текст14"/>
    <w:basedOn w:val="a"/>
    <w:rsid w:val="00694387"/>
    <w:pPr>
      <w:spacing w:line="360" w:lineRule="auto"/>
      <w:ind w:firstLine="709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387"/>
    <w:pPr>
      <w:ind w:left="720"/>
      <w:contextualSpacing/>
    </w:pPr>
  </w:style>
  <w:style w:type="paragraph" w:customStyle="1" w:styleId="ConsPlusNonformat">
    <w:name w:val="ConsPlusNonformat"/>
    <w:rsid w:val="006943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Текст14"/>
    <w:basedOn w:val="a"/>
    <w:rsid w:val="00694387"/>
    <w:pPr>
      <w:spacing w:line="360" w:lineRule="auto"/>
      <w:ind w:firstLine="709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2020-07-14T10:12:00Z</dcterms:created>
  <dcterms:modified xsi:type="dcterms:W3CDTF">2020-07-14T10:24:00Z</dcterms:modified>
</cp:coreProperties>
</file>