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C80172">
              <w:rPr>
                <w:rFonts w:eastAsia="Times New Roman" w:cs="Times New Roman"/>
                <w:b/>
                <w:i/>
                <w:iCs/>
                <w:sz w:val="20"/>
                <w:szCs w:val="20"/>
                <w:lang w:eastAsia="ru-RU"/>
              </w:rPr>
              <w:t>5</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FA539E" w:rsidRPr="00FA539E" w:rsidRDefault="005A4097" w:rsidP="00FA539E">
            <w:pPr>
              <w:ind w:firstLine="0"/>
              <w:jc w:val="both"/>
              <w:rPr>
                <w:sz w:val="20"/>
                <w:szCs w:val="20"/>
              </w:rPr>
            </w:pPr>
            <w:r w:rsidRPr="00FA539E">
              <w:rPr>
                <w:kern w:val="32"/>
                <w:sz w:val="20"/>
                <w:szCs w:val="20"/>
                <w:lang w:eastAsia="ru-RU"/>
              </w:rPr>
              <w:t xml:space="preserve">проект постановления администрации района </w:t>
            </w:r>
            <w:r w:rsidR="00430FA2" w:rsidRPr="00FA539E">
              <w:rPr>
                <w:rFonts w:eastAsia="Times New Roman" w:cs="Times New Roman"/>
                <w:bCs/>
                <w:sz w:val="20"/>
                <w:szCs w:val="20"/>
                <w:lang w:eastAsia="ru-RU"/>
              </w:rPr>
              <w:t>«</w:t>
            </w:r>
            <w:r w:rsidR="00FA539E" w:rsidRPr="00FA539E">
              <w:rPr>
                <w:rFonts w:eastAsia="SimSun"/>
                <w:kern w:val="1"/>
                <w:sz w:val="20"/>
                <w:szCs w:val="20"/>
                <w:lang w:eastAsia="zh-CN" w:bidi="hi-IN"/>
              </w:rPr>
              <w:t xml:space="preserve">Об </w:t>
            </w:r>
            <w:r w:rsidR="00FA539E" w:rsidRPr="00FA539E">
              <w:rPr>
                <w:sz w:val="20"/>
                <w:szCs w:val="20"/>
              </w:rPr>
              <w:t>утверждении Положения о порядке</w:t>
            </w:r>
            <w:r w:rsidR="00FA539E">
              <w:rPr>
                <w:sz w:val="20"/>
                <w:szCs w:val="20"/>
              </w:rPr>
              <w:t xml:space="preserve"> </w:t>
            </w:r>
            <w:r w:rsidR="00FA539E" w:rsidRPr="00FA539E">
              <w:rPr>
                <w:sz w:val="20"/>
                <w:szCs w:val="20"/>
              </w:rPr>
              <w:t>предоставления субсидий для</w:t>
            </w:r>
            <w:r w:rsidR="00FA539E">
              <w:rPr>
                <w:sz w:val="20"/>
                <w:szCs w:val="20"/>
              </w:rPr>
              <w:t xml:space="preserve"> </w:t>
            </w:r>
            <w:r w:rsidR="00FA539E" w:rsidRPr="00FA539E">
              <w:rPr>
                <w:sz w:val="20"/>
                <w:szCs w:val="20"/>
              </w:rPr>
              <w:t>субсидирования части затрат</w:t>
            </w:r>
            <w:r w:rsidR="00FA539E">
              <w:rPr>
                <w:sz w:val="20"/>
                <w:szCs w:val="20"/>
              </w:rPr>
              <w:t xml:space="preserve"> </w:t>
            </w:r>
            <w:r w:rsidR="00FA539E" w:rsidRPr="00FA539E">
              <w:rPr>
                <w:sz w:val="20"/>
                <w:szCs w:val="20"/>
              </w:rPr>
              <w:t>субъектов малого и среднего</w:t>
            </w:r>
            <w:r w:rsidR="00FA539E">
              <w:rPr>
                <w:sz w:val="20"/>
                <w:szCs w:val="20"/>
              </w:rPr>
              <w:t xml:space="preserve"> </w:t>
            </w:r>
            <w:r w:rsidR="00FA539E" w:rsidRPr="00FA539E">
              <w:rPr>
                <w:sz w:val="20"/>
                <w:szCs w:val="20"/>
              </w:rPr>
              <w:t>предпринимательства, связанных с</w:t>
            </w:r>
            <w:r w:rsidR="00FA539E">
              <w:rPr>
                <w:sz w:val="20"/>
                <w:szCs w:val="20"/>
              </w:rPr>
              <w:t xml:space="preserve"> </w:t>
            </w:r>
            <w:r w:rsidR="00FA539E" w:rsidRPr="00FA539E">
              <w:rPr>
                <w:sz w:val="20"/>
                <w:szCs w:val="20"/>
              </w:rPr>
              <w:t>созданием и (или) развитием центров</w:t>
            </w:r>
            <w:r w:rsidR="00FA539E">
              <w:rPr>
                <w:sz w:val="20"/>
                <w:szCs w:val="20"/>
              </w:rPr>
              <w:t xml:space="preserve"> </w:t>
            </w:r>
            <w:r w:rsidR="00FA539E" w:rsidRPr="00FA539E">
              <w:rPr>
                <w:sz w:val="20"/>
                <w:szCs w:val="20"/>
              </w:rPr>
              <w:t>времяпрепровождения детей – групп</w:t>
            </w:r>
            <w:r w:rsidR="00FA539E">
              <w:rPr>
                <w:sz w:val="20"/>
                <w:szCs w:val="20"/>
              </w:rPr>
              <w:t xml:space="preserve"> </w:t>
            </w:r>
            <w:r w:rsidR="00FA539E" w:rsidRPr="00FA539E">
              <w:rPr>
                <w:sz w:val="20"/>
                <w:szCs w:val="20"/>
              </w:rPr>
              <w:t>дневного времяпрепровождения детей</w:t>
            </w:r>
            <w:r w:rsidR="00FA539E">
              <w:rPr>
                <w:sz w:val="20"/>
                <w:szCs w:val="20"/>
              </w:rPr>
              <w:t xml:space="preserve"> </w:t>
            </w:r>
            <w:r w:rsidR="00FA539E" w:rsidRPr="00FA539E">
              <w:rPr>
                <w:sz w:val="20"/>
                <w:szCs w:val="20"/>
              </w:rPr>
              <w:t>дошкольного возраста и иных подобных</w:t>
            </w:r>
            <w:r w:rsidR="00FA539E">
              <w:rPr>
                <w:sz w:val="20"/>
                <w:szCs w:val="20"/>
              </w:rPr>
              <w:t xml:space="preserve"> в</w:t>
            </w:r>
            <w:r w:rsidR="00FA539E" w:rsidRPr="00FA539E">
              <w:rPr>
                <w:sz w:val="20"/>
                <w:szCs w:val="20"/>
              </w:rPr>
              <w:t>идов деятельности в МО «Погарское</w:t>
            </w:r>
            <w:r w:rsidR="00FA539E">
              <w:rPr>
                <w:sz w:val="20"/>
                <w:szCs w:val="20"/>
              </w:rPr>
              <w:t xml:space="preserve"> </w:t>
            </w:r>
            <w:r w:rsidR="00FA539E" w:rsidRPr="00FA539E">
              <w:rPr>
                <w:sz w:val="20"/>
                <w:szCs w:val="20"/>
              </w:rPr>
              <w:t>городское поселение»</w:t>
            </w:r>
          </w:p>
          <w:p w:rsidR="006A0F45" w:rsidRPr="004945E2" w:rsidRDefault="006A0F45" w:rsidP="00F550B2">
            <w:pPr>
              <w:ind w:firstLine="0"/>
              <w:rPr>
                <w:rFonts w:eastAsia="Times New Roman" w:cs="Times New Roman"/>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C65505">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w:t>
            </w:r>
            <w:r w:rsidR="00C65505">
              <w:rPr>
                <w:kern w:val="32"/>
                <w:sz w:val="20"/>
                <w:szCs w:val="20"/>
                <w:lang w:eastAsia="ru-RU"/>
              </w:rPr>
              <w:t>поддержки социально-ориентированных субъектов предпринимательской деятельности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15109C">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C65505">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sidR="00C65505">
              <w:rPr>
                <w:kern w:val="32"/>
                <w:sz w:val="20"/>
                <w:szCs w:val="20"/>
                <w:lang w:eastAsia="ru-RU"/>
              </w:rPr>
              <w:t>разработать  нормативно-</w:t>
            </w:r>
            <w:r>
              <w:rPr>
                <w:kern w:val="32"/>
                <w:sz w:val="20"/>
                <w:szCs w:val="20"/>
                <w:lang w:eastAsia="ru-RU"/>
              </w:rPr>
              <w:t xml:space="preserve">правовую базу </w:t>
            </w:r>
            <w:r w:rsidR="00C65505">
              <w:rPr>
                <w:kern w:val="32"/>
                <w:sz w:val="20"/>
                <w:szCs w:val="20"/>
                <w:lang w:eastAsia="ru-RU"/>
              </w:rPr>
              <w:t xml:space="preserve">для </w:t>
            </w:r>
            <w:r w:rsidR="00C65505">
              <w:rPr>
                <w:kern w:val="32"/>
                <w:sz w:val="20"/>
                <w:szCs w:val="20"/>
                <w:lang w:eastAsia="ru-RU"/>
              </w:rPr>
              <w:t>поддержки социально-ориентированных субъектов предпринимательской деятельности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D59A3">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565F96">
              <w:rPr>
                <w:rFonts w:eastAsia="Times New Roman" w:cs="Times New Roman"/>
                <w:sz w:val="20"/>
                <w:szCs w:val="20"/>
                <w:lang w:eastAsia="ru-RU"/>
              </w:rPr>
              <w:t xml:space="preserve">Муниципальная программа, утвержденная </w:t>
            </w:r>
            <w:r w:rsidR="00565F96">
              <w:rPr>
                <w:sz w:val="20"/>
                <w:szCs w:val="20"/>
              </w:rPr>
              <w:t>п</w:t>
            </w:r>
            <w:r w:rsidR="000C39A0" w:rsidRPr="000C39A0">
              <w:rPr>
                <w:sz w:val="20"/>
                <w:szCs w:val="20"/>
              </w:rPr>
              <w:t>остановлением адми</w:t>
            </w:r>
            <w:r w:rsidR="00565F96">
              <w:rPr>
                <w:sz w:val="20"/>
                <w:szCs w:val="20"/>
              </w:rPr>
              <w:t xml:space="preserve">нистрации Погарского района от 04.12.2017 № </w:t>
            </w:r>
            <w:r w:rsidR="000C39A0" w:rsidRPr="000C39A0">
              <w:rPr>
                <w:sz w:val="20"/>
                <w:szCs w:val="20"/>
              </w:rPr>
              <w:t>8</w:t>
            </w:r>
            <w:r w:rsidR="00565F96">
              <w:rPr>
                <w:sz w:val="20"/>
                <w:szCs w:val="20"/>
              </w:rPr>
              <w:t>64</w:t>
            </w:r>
            <w:r w:rsidR="000C39A0" w:rsidRPr="000C39A0">
              <w:rPr>
                <w:sz w:val="20"/>
                <w:szCs w:val="20"/>
              </w:rPr>
              <w:t xml:space="preserve"> </w:t>
            </w:r>
            <w:r w:rsidR="000C39A0">
              <w:rPr>
                <w:sz w:val="20"/>
                <w:szCs w:val="20"/>
              </w:rPr>
              <w:t>«</w:t>
            </w:r>
            <w:r w:rsidR="00AD59A3">
              <w:rPr>
                <w:sz w:val="20"/>
                <w:szCs w:val="20"/>
              </w:rPr>
              <w:t>Создание условий для развития малого и среднего предпринимательства на территории моногорода Погар на 2018-2020 годы</w:t>
            </w:r>
            <w:r w:rsidR="000C39A0">
              <w:rPr>
                <w:sz w:val="20"/>
                <w:szCs w:val="20"/>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AD59A3">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w:t>
            </w:r>
            <w:r w:rsidR="00AD59A3">
              <w:rPr>
                <w:iCs/>
                <w:sz w:val="20"/>
                <w:szCs w:val="20"/>
                <w:lang w:eastAsia="ru-RU"/>
              </w:rPr>
              <w:t xml:space="preserve">по поддержке социально-ориентированных субъектов предпринимательской </w:t>
            </w:r>
            <w:r w:rsidR="00AD59A3">
              <w:rPr>
                <w:iCs/>
                <w:sz w:val="20"/>
                <w:szCs w:val="20"/>
                <w:lang w:eastAsia="ru-RU"/>
              </w:rPr>
              <w:lastRenderedPageBreak/>
              <w:t>деятельности</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AD59A3">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 </w:t>
            </w:r>
            <w:r w:rsidR="00AD59A3">
              <w:rPr>
                <w:rFonts w:eastAsia="Times New Roman" w:cs="Times New Roman"/>
                <w:sz w:val="20"/>
                <w:szCs w:val="20"/>
                <w:lang w:eastAsia="ru-RU"/>
              </w:rPr>
              <w:t xml:space="preserve">Установить порядок, критерии предоставления субсидий субъектам малого и среднего предпринимательства, связанных с созданием и </w:t>
            </w:r>
            <w:r w:rsidR="00AD59A3">
              <w:rPr>
                <w:rFonts w:eastAsia="Times New Roman" w:cs="Times New Roman"/>
                <w:sz w:val="20"/>
                <w:szCs w:val="20"/>
                <w:lang w:eastAsia="ru-RU"/>
              </w:rPr>
              <w:lastRenderedPageBreak/>
              <w:t>(или) развитием центров времяпровождения детей дошкольного возраста</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D59A3">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15109C">
              <w:rPr>
                <w:rFonts w:eastAsia="Times New Roman" w:cs="Times New Roman"/>
                <w:sz w:val="20"/>
                <w:szCs w:val="20"/>
                <w:lang w:eastAsia="ru-RU"/>
              </w:rPr>
              <w:t>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5E28A5"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Налоговые поступления от деятельности субъекта МСП</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5E28A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5E28A5">
              <w:rPr>
                <w:sz w:val="20"/>
                <w:szCs w:val="20"/>
              </w:rPr>
              <w:t>В пределах лимитов бюджетных ассигнований</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5E28A5" w:rsidP="006A0F45">
            <w:pPr>
              <w:ind w:firstLine="0"/>
              <w:rPr>
                <w:rFonts w:eastAsia="Times New Roman" w:cs="Times New Roman"/>
                <w:sz w:val="20"/>
                <w:szCs w:val="20"/>
                <w:lang w:eastAsia="ru-RU"/>
              </w:rPr>
            </w:pPr>
            <w:r>
              <w:rPr>
                <w:sz w:val="20"/>
                <w:szCs w:val="20"/>
              </w:rPr>
              <w:t>В пределах лимитов бюджетных ассигнований</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5E28A5" w:rsidP="006A0F45">
            <w:pPr>
              <w:ind w:firstLine="0"/>
              <w:rPr>
                <w:rFonts w:eastAsia="Times New Roman" w:cs="Times New Roman"/>
                <w:sz w:val="20"/>
                <w:szCs w:val="20"/>
                <w:lang w:eastAsia="ru-RU"/>
              </w:rPr>
            </w:pPr>
            <w:r>
              <w:rPr>
                <w:rFonts w:eastAsia="Times New Roman" w:cs="Times New Roman"/>
                <w:color w:val="000000"/>
                <w:sz w:val="20"/>
                <w:szCs w:val="20"/>
                <w:lang w:eastAsia="ru-RU"/>
              </w:rPr>
              <w:t>Налоговые поступления от деятельности субъекта МСП</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2724"/>
        <w:gridCol w:w="1044"/>
        <w:gridCol w:w="1271"/>
        <w:gridCol w:w="2187"/>
      </w:tblGrid>
      <w:tr w:rsidR="008311BB" w:rsidRPr="004945E2" w:rsidTr="00FD409E">
        <w:tc>
          <w:tcPr>
            <w:tcW w:w="2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3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FD409E" w:rsidRPr="004945E2" w:rsidTr="00FD409E">
        <w:trPr>
          <w:trHeight w:val="351"/>
        </w:trPr>
        <w:tc>
          <w:tcPr>
            <w:tcW w:w="2345" w:type="dxa"/>
            <w:vMerge w:val="restart"/>
            <w:tcBorders>
              <w:top w:val="nil"/>
              <w:left w:val="single" w:sz="8" w:space="0" w:color="auto"/>
              <w:right w:val="single" w:sz="8" w:space="0" w:color="auto"/>
            </w:tcBorders>
            <w:tcMar>
              <w:top w:w="0" w:type="dxa"/>
              <w:left w:w="108" w:type="dxa"/>
              <w:bottom w:w="0" w:type="dxa"/>
              <w:right w:w="108" w:type="dxa"/>
            </w:tcMar>
            <w:hideMark/>
          </w:tcPr>
          <w:p w:rsidR="00FD409E" w:rsidRPr="004945E2" w:rsidRDefault="00FD409E"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r>
              <w:rPr>
                <w:rFonts w:eastAsia="Times New Roman" w:cs="Times New Roman"/>
                <w:sz w:val="20"/>
                <w:szCs w:val="20"/>
                <w:lang w:eastAsia="ru-RU"/>
              </w:rPr>
              <w:t xml:space="preserve"> 1 – Создание нормативно-правовой базы в целях поддержки социально-ориентированных субъектов МСП</w:t>
            </w: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FD409E">
            <w:pPr>
              <w:ind w:firstLine="0"/>
              <w:jc w:val="both"/>
              <w:rPr>
                <w:rFonts w:eastAsia="Times New Roman" w:cs="Times New Roman"/>
                <w:sz w:val="20"/>
                <w:szCs w:val="20"/>
                <w:lang w:eastAsia="ru-RU"/>
              </w:rPr>
            </w:pPr>
            <w:r>
              <w:rPr>
                <w:rFonts w:eastAsia="Times New Roman" w:cs="Times New Roman"/>
                <w:sz w:val="20"/>
                <w:szCs w:val="20"/>
                <w:lang w:eastAsia="ru-RU"/>
              </w:rPr>
              <w:t xml:space="preserve">Количество вновь созданных рабочих мест </w:t>
            </w:r>
            <w:r w:rsidRPr="004945E2">
              <w:rPr>
                <w:rFonts w:eastAsia="Times New Roman" w:cs="Times New Roman"/>
                <w:sz w:val="20"/>
                <w:szCs w:val="20"/>
                <w:lang w:eastAsia="ru-RU"/>
              </w:rPr>
              <w:t>(</w:t>
            </w:r>
            <w:r>
              <w:rPr>
                <w:rFonts w:eastAsia="Times New Roman" w:cs="Times New Roman"/>
                <w:sz w:val="20"/>
                <w:szCs w:val="20"/>
                <w:lang w:eastAsia="ru-RU"/>
              </w:rPr>
              <w:t>человек</w:t>
            </w:r>
            <w:r w:rsidRPr="004945E2">
              <w:rPr>
                <w:rFonts w:eastAsia="Times New Roman" w:cs="Times New Roman"/>
                <w:sz w:val="20"/>
                <w:szCs w:val="20"/>
                <w:lang w:eastAsia="ru-RU"/>
              </w:rPr>
              <w:t>)</w:t>
            </w:r>
          </w:p>
        </w:tc>
        <w:tc>
          <w:tcPr>
            <w:tcW w:w="23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15109C">
            <w:pPr>
              <w:ind w:firstLine="0"/>
              <w:jc w:val="both"/>
              <w:rPr>
                <w:rFonts w:eastAsia="Times New Roman" w:cs="Times New Roman"/>
                <w:sz w:val="20"/>
                <w:szCs w:val="20"/>
                <w:lang w:eastAsia="ru-RU"/>
              </w:rPr>
            </w:pPr>
            <w:r>
              <w:rPr>
                <w:rFonts w:eastAsia="Times New Roman" w:cs="Times New Roman"/>
                <w:sz w:val="20"/>
                <w:szCs w:val="20"/>
                <w:lang w:eastAsia="ru-RU"/>
              </w:rPr>
              <w:t xml:space="preserve">В течение 3 лет </w:t>
            </w:r>
            <w:proofErr w:type="gramStart"/>
            <w:r>
              <w:rPr>
                <w:rFonts w:eastAsia="Times New Roman" w:cs="Times New Roman"/>
                <w:sz w:val="20"/>
                <w:szCs w:val="20"/>
                <w:lang w:eastAsia="ru-RU"/>
              </w:rPr>
              <w:t>с даты получения</w:t>
            </w:r>
            <w:proofErr w:type="gramEnd"/>
            <w:r>
              <w:rPr>
                <w:rFonts w:eastAsia="Times New Roman" w:cs="Times New Roman"/>
                <w:sz w:val="20"/>
                <w:szCs w:val="20"/>
                <w:lang w:eastAsia="ru-RU"/>
              </w:rPr>
              <w:t xml:space="preserve"> поддержки</w:t>
            </w:r>
          </w:p>
        </w:tc>
      </w:tr>
      <w:tr w:rsidR="00FD409E" w:rsidRPr="004945E2" w:rsidTr="00FD409E">
        <w:trPr>
          <w:trHeight w:val="413"/>
        </w:trPr>
        <w:tc>
          <w:tcPr>
            <w:tcW w:w="0" w:type="auto"/>
            <w:vMerge/>
            <w:tcBorders>
              <w:left w:val="single" w:sz="8" w:space="0" w:color="auto"/>
              <w:right w:val="single" w:sz="8" w:space="0" w:color="auto"/>
            </w:tcBorders>
            <w:vAlign w:val="center"/>
            <w:hideMark/>
          </w:tcPr>
          <w:p w:rsidR="00FD409E" w:rsidRPr="004945E2" w:rsidRDefault="00FD409E" w:rsidP="006A0F45">
            <w:pPr>
              <w:ind w:firstLine="0"/>
              <w:rPr>
                <w:rFonts w:eastAsia="Times New Roman" w:cs="Times New Roman"/>
                <w:sz w:val="20"/>
                <w:szCs w:val="20"/>
                <w:lang w:eastAsia="ru-RU"/>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FD409E">
            <w:pPr>
              <w:ind w:firstLine="0"/>
              <w:jc w:val="both"/>
              <w:rPr>
                <w:rFonts w:eastAsia="Times New Roman" w:cs="Times New Roman"/>
                <w:sz w:val="20"/>
                <w:szCs w:val="20"/>
                <w:lang w:eastAsia="ru-RU"/>
              </w:rPr>
            </w:pPr>
            <w:r>
              <w:rPr>
                <w:rFonts w:eastAsia="Times New Roman" w:cs="Times New Roman"/>
                <w:sz w:val="20"/>
                <w:szCs w:val="20"/>
                <w:lang w:eastAsia="ru-RU"/>
              </w:rPr>
              <w:t>Прирост среднесписочной численности</w:t>
            </w:r>
            <w:proofErr w:type="gramStart"/>
            <w:r>
              <w:rPr>
                <w:rFonts w:eastAsia="Times New Roman" w:cs="Times New Roman"/>
                <w:sz w:val="20"/>
                <w:szCs w:val="20"/>
                <w:lang w:eastAsia="ru-RU"/>
              </w:rPr>
              <w:t xml:space="preserve"> </w:t>
            </w:r>
            <w:r w:rsidRPr="004945E2">
              <w:rPr>
                <w:rFonts w:eastAsia="Times New Roman" w:cs="Times New Roman"/>
                <w:sz w:val="20"/>
                <w:szCs w:val="20"/>
                <w:lang w:eastAsia="ru-RU"/>
              </w:rPr>
              <w:t>(</w:t>
            </w:r>
            <w:r>
              <w:rPr>
                <w:rFonts w:eastAsia="Times New Roman" w:cs="Times New Roman"/>
                <w:sz w:val="20"/>
                <w:szCs w:val="20"/>
                <w:lang w:eastAsia="ru-RU"/>
              </w:rPr>
              <w:t>%</w:t>
            </w:r>
            <w:r w:rsidRPr="004945E2">
              <w:rPr>
                <w:rFonts w:eastAsia="Times New Roman" w:cs="Times New Roman"/>
                <w:sz w:val="20"/>
                <w:szCs w:val="20"/>
                <w:lang w:eastAsia="ru-RU"/>
              </w:rPr>
              <w:t>)</w:t>
            </w:r>
            <w:proofErr w:type="gramEnd"/>
          </w:p>
        </w:tc>
        <w:tc>
          <w:tcPr>
            <w:tcW w:w="23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FD409E" w:rsidRPr="004945E2" w:rsidRDefault="00FD409E"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Pr>
                <w:rFonts w:eastAsia="Times New Roman" w:cs="Times New Roman"/>
                <w:sz w:val="20"/>
                <w:szCs w:val="20"/>
                <w:lang w:eastAsia="ru-RU"/>
              </w:rPr>
              <w:t xml:space="preserve">В течение 3 лет </w:t>
            </w:r>
            <w:proofErr w:type="gramStart"/>
            <w:r>
              <w:rPr>
                <w:rFonts w:eastAsia="Times New Roman" w:cs="Times New Roman"/>
                <w:sz w:val="20"/>
                <w:szCs w:val="20"/>
                <w:lang w:eastAsia="ru-RU"/>
              </w:rPr>
              <w:t>с даты получения</w:t>
            </w:r>
            <w:proofErr w:type="gramEnd"/>
            <w:r>
              <w:rPr>
                <w:rFonts w:eastAsia="Times New Roman" w:cs="Times New Roman"/>
                <w:sz w:val="20"/>
                <w:szCs w:val="20"/>
                <w:lang w:eastAsia="ru-RU"/>
              </w:rPr>
              <w:t xml:space="preserve"> поддержки</w:t>
            </w:r>
          </w:p>
        </w:tc>
      </w:tr>
      <w:tr w:rsidR="00FD409E" w:rsidRPr="004945E2" w:rsidTr="00FD409E">
        <w:trPr>
          <w:trHeight w:val="413"/>
        </w:trPr>
        <w:tc>
          <w:tcPr>
            <w:tcW w:w="0" w:type="auto"/>
            <w:vMerge/>
            <w:tcBorders>
              <w:left w:val="single" w:sz="8" w:space="0" w:color="auto"/>
              <w:bottom w:val="single" w:sz="8" w:space="0" w:color="auto"/>
              <w:right w:val="single" w:sz="8" w:space="0" w:color="auto"/>
            </w:tcBorders>
            <w:vAlign w:val="center"/>
          </w:tcPr>
          <w:p w:rsidR="00FD409E" w:rsidRPr="004945E2" w:rsidRDefault="00FD409E" w:rsidP="006A0F45">
            <w:pPr>
              <w:ind w:firstLine="0"/>
              <w:rPr>
                <w:rFonts w:eastAsia="Times New Roman" w:cs="Times New Roman"/>
                <w:sz w:val="20"/>
                <w:szCs w:val="20"/>
                <w:lang w:eastAsia="ru-RU"/>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rsidR="00FD409E" w:rsidRDefault="00FD409E" w:rsidP="00FD409E">
            <w:pPr>
              <w:ind w:firstLine="0"/>
              <w:jc w:val="both"/>
              <w:rPr>
                <w:rFonts w:eastAsia="Times New Roman" w:cs="Times New Roman"/>
                <w:sz w:val="20"/>
                <w:szCs w:val="20"/>
                <w:lang w:eastAsia="ru-RU"/>
              </w:rPr>
            </w:pPr>
            <w:r>
              <w:rPr>
                <w:rFonts w:eastAsia="Times New Roman" w:cs="Times New Roman"/>
                <w:sz w:val="20"/>
                <w:szCs w:val="20"/>
                <w:lang w:eastAsia="ru-RU"/>
              </w:rPr>
              <w:t>Увеличение оборота субъекта МСП</w:t>
            </w:r>
            <w:proofErr w:type="gramStart"/>
            <w:r>
              <w:rPr>
                <w:rFonts w:eastAsia="Times New Roman" w:cs="Times New Roman"/>
                <w:sz w:val="20"/>
                <w:szCs w:val="20"/>
                <w:lang w:eastAsia="ru-RU"/>
              </w:rPr>
              <w:t xml:space="preserve"> (%)</w:t>
            </w:r>
            <w:proofErr w:type="gramEnd"/>
          </w:p>
        </w:tc>
        <w:tc>
          <w:tcPr>
            <w:tcW w:w="2315" w:type="dxa"/>
            <w:gridSpan w:val="2"/>
            <w:tcBorders>
              <w:top w:val="nil"/>
              <w:left w:val="nil"/>
              <w:bottom w:val="single" w:sz="8" w:space="0" w:color="auto"/>
              <w:right w:val="single" w:sz="8" w:space="0" w:color="auto"/>
            </w:tcBorders>
            <w:tcMar>
              <w:top w:w="0" w:type="dxa"/>
              <w:left w:w="108" w:type="dxa"/>
              <w:bottom w:w="0" w:type="dxa"/>
              <w:right w:w="108" w:type="dxa"/>
            </w:tcMar>
          </w:tcPr>
          <w:p w:rsidR="00FD409E" w:rsidRPr="004945E2" w:rsidRDefault="00FD409E" w:rsidP="006A0F45">
            <w:pPr>
              <w:ind w:firstLine="0"/>
              <w:jc w:val="both"/>
              <w:rPr>
                <w:rFonts w:eastAsia="Times New Roman" w:cs="Times New Roman"/>
                <w:sz w:val="20"/>
                <w:szCs w:val="20"/>
                <w:lang w:eastAsia="ru-RU"/>
              </w:rPr>
            </w:pPr>
            <w:r>
              <w:rPr>
                <w:rFonts w:eastAsia="Times New Roman" w:cs="Times New Roman"/>
                <w:sz w:val="20"/>
                <w:szCs w:val="20"/>
                <w:lang w:eastAsia="ru-RU"/>
              </w:rPr>
              <w:t>Рассчитывается в соотношении к показателю за предыдущий период в постоянных ценах 2014 года</w:t>
            </w: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FD409E" w:rsidRPr="004945E2" w:rsidRDefault="00FD409E"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В течение 3 лет </w:t>
            </w:r>
            <w:proofErr w:type="gramStart"/>
            <w:r>
              <w:rPr>
                <w:rFonts w:eastAsia="Times New Roman" w:cs="Times New Roman"/>
                <w:sz w:val="20"/>
                <w:szCs w:val="20"/>
                <w:lang w:eastAsia="ru-RU"/>
              </w:rPr>
              <w:t>с даты получения</w:t>
            </w:r>
            <w:proofErr w:type="gramEnd"/>
            <w:r>
              <w:rPr>
                <w:rFonts w:eastAsia="Times New Roman" w:cs="Times New Roman"/>
                <w:sz w:val="20"/>
                <w:szCs w:val="20"/>
                <w:lang w:eastAsia="ru-RU"/>
              </w:rPr>
              <w:t xml:space="preserve"> поддержки</w:t>
            </w:r>
          </w:p>
        </w:tc>
      </w:tr>
      <w:tr w:rsidR="006A0F45" w:rsidRPr="004945E2" w:rsidTr="00FD409E">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r w:rsidR="00FD409E">
              <w:rPr>
                <w:rFonts w:eastAsia="Times New Roman" w:cs="Times New Roman"/>
                <w:sz w:val="20"/>
                <w:szCs w:val="20"/>
                <w:lang w:eastAsia="ru-RU"/>
              </w:rPr>
              <w:t xml:space="preserve"> ежегодно в течение 3 лет </w:t>
            </w:r>
            <w:proofErr w:type="gramStart"/>
            <w:r w:rsidR="00FD409E">
              <w:rPr>
                <w:rFonts w:eastAsia="Times New Roman" w:cs="Times New Roman"/>
                <w:sz w:val="20"/>
                <w:szCs w:val="20"/>
                <w:lang w:eastAsia="ru-RU"/>
              </w:rPr>
              <w:t>с даты получения</w:t>
            </w:r>
            <w:proofErr w:type="gramEnd"/>
            <w:r w:rsidR="00FD409E">
              <w:rPr>
                <w:rFonts w:eastAsia="Times New Roman" w:cs="Times New Roman"/>
                <w:sz w:val="20"/>
                <w:szCs w:val="20"/>
                <w:lang w:eastAsia="ru-RU"/>
              </w:rPr>
              <w:t xml:space="preserve"> поддержки</w:t>
            </w:r>
          </w:p>
        </w:tc>
      </w:tr>
      <w:tr w:rsidR="006A0F45" w:rsidRPr="004945E2" w:rsidTr="00FD409E">
        <w:trPr>
          <w:trHeight w:val="818"/>
        </w:trPr>
        <w:tc>
          <w:tcPr>
            <w:tcW w:w="61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45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w:t>
            </w:r>
            <w:r w:rsidR="00FD409E">
              <w:rPr>
                <w:rFonts w:eastAsia="Times New Roman" w:cs="Times New Roman"/>
                <w:sz w:val="20"/>
                <w:szCs w:val="20"/>
                <w:lang w:eastAsia="ru-RU"/>
              </w:rPr>
              <w:t>-</w:t>
            </w:r>
            <w:r w:rsidRPr="004945E2">
              <w:rPr>
                <w:rFonts w:eastAsia="Times New Roman" w:cs="Times New Roman"/>
                <w:sz w:val="20"/>
                <w:szCs w:val="20"/>
                <w:lang w:eastAsia="ru-RU"/>
              </w:rPr>
              <w:t>____________ руб.</w:t>
            </w:r>
          </w:p>
        </w:tc>
      </w:tr>
      <w:tr w:rsidR="006A0F45" w:rsidRPr="004945E2" w:rsidTr="00FD409E">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r w:rsidR="00FD409E">
              <w:rPr>
                <w:rFonts w:eastAsia="Times New Roman" w:cs="Times New Roman"/>
                <w:sz w:val="20"/>
                <w:szCs w:val="20"/>
                <w:lang w:eastAsia="ru-RU"/>
              </w:rPr>
              <w:t xml:space="preserve"> </w:t>
            </w:r>
          </w:p>
        </w:tc>
      </w:tr>
      <w:tr w:rsidR="008311BB" w:rsidRPr="004945E2" w:rsidTr="00FD409E">
        <w:tc>
          <w:tcPr>
            <w:tcW w:w="2345"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24"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44"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71"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187"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FD409E">
        <w:rPr>
          <w:rFonts w:eastAsia="Times New Roman" w:cs="Times New Roman"/>
          <w:sz w:val="20"/>
          <w:szCs w:val="20"/>
          <w:lang w:eastAsia="ru-RU"/>
        </w:rPr>
        <w:t>11.02</w:t>
      </w:r>
      <w:r w:rsidR="008311BB">
        <w:rPr>
          <w:rFonts w:eastAsia="Times New Roman" w:cs="Times New Roman"/>
          <w:sz w:val="20"/>
          <w:szCs w:val="20"/>
          <w:lang w:eastAsia="ru-RU"/>
        </w:rPr>
        <w:t>.201</w:t>
      </w:r>
      <w:r w:rsidR="00430FA2">
        <w:rPr>
          <w:rFonts w:eastAsia="Times New Roman" w:cs="Times New Roman"/>
          <w:sz w:val="20"/>
          <w:szCs w:val="20"/>
          <w:lang w:eastAsia="ru-RU"/>
        </w:rPr>
        <w:t>8</w:t>
      </w:r>
      <w:r w:rsidR="008311BB">
        <w:rPr>
          <w:rFonts w:eastAsia="Times New Roman" w:cs="Times New Roman"/>
          <w:sz w:val="20"/>
          <w:szCs w:val="20"/>
          <w:lang w:eastAsia="ru-RU"/>
        </w:rPr>
        <w:t xml:space="preserve"> года</w:t>
      </w:r>
      <w:bookmarkStart w:id="0" w:name="_GoBack"/>
      <w:bookmarkEnd w:id="0"/>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C39A0"/>
    <w:rsid w:val="0015109C"/>
    <w:rsid w:val="0022596A"/>
    <w:rsid w:val="00242C8E"/>
    <w:rsid w:val="002F519F"/>
    <w:rsid w:val="003317C0"/>
    <w:rsid w:val="003500A5"/>
    <w:rsid w:val="003C0919"/>
    <w:rsid w:val="00430FA2"/>
    <w:rsid w:val="004544B9"/>
    <w:rsid w:val="0047505B"/>
    <w:rsid w:val="00481175"/>
    <w:rsid w:val="004945E2"/>
    <w:rsid w:val="004B08BE"/>
    <w:rsid w:val="00565F96"/>
    <w:rsid w:val="00573B55"/>
    <w:rsid w:val="00593506"/>
    <w:rsid w:val="005A4097"/>
    <w:rsid w:val="005B4C1A"/>
    <w:rsid w:val="005E28A5"/>
    <w:rsid w:val="006A0F45"/>
    <w:rsid w:val="00712A52"/>
    <w:rsid w:val="00750422"/>
    <w:rsid w:val="007935D1"/>
    <w:rsid w:val="008311BB"/>
    <w:rsid w:val="00937A2E"/>
    <w:rsid w:val="009E6B93"/>
    <w:rsid w:val="00A1309D"/>
    <w:rsid w:val="00A3350C"/>
    <w:rsid w:val="00A50E4F"/>
    <w:rsid w:val="00AD59A3"/>
    <w:rsid w:val="00B24194"/>
    <w:rsid w:val="00BE643E"/>
    <w:rsid w:val="00C01E85"/>
    <w:rsid w:val="00C075E8"/>
    <w:rsid w:val="00C14484"/>
    <w:rsid w:val="00C26FBF"/>
    <w:rsid w:val="00C34895"/>
    <w:rsid w:val="00C65505"/>
    <w:rsid w:val="00C80172"/>
    <w:rsid w:val="00D60D8A"/>
    <w:rsid w:val="00DA4D97"/>
    <w:rsid w:val="00DB3368"/>
    <w:rsid w:val="00DF5D3B"/>
    <w:rsid w:val="00E411F2"/>
    <w:rsid w:val="00E5454A"/>
    <w:rsid w:val="00EC4BC0"/>
    <w:rsid w:val="00EC69D3"/>
    <w:rsid w:val="00F01A3F"/>
    <w:rsid w:val="00F45E73"/>
    <w:rsid w:val="00F550B2"/>
    <w:rsid w:val="00F5611C"/>
    <w:rsid w:val="00F6249C"/>
    <w:rsid w:val="00FA539E"/>
    <w:rsid w:val="00FD0830"/>
    <w:rsid w:val="00FD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15</cp:revision>
  <cp:lastPrinted>2016-01-19T11:34:00Z</cp:lastPrinted>
  <dcterms:created xsi:type="dcterms:W3CDTF">2018-10-31T08:07:00Z</dcterms:created>
  <dcterms:modified xsi:type="dcterms:W3CDTF">2019-04-15T09:33:00Z</dcterms:modified>
</cp:coreProperties>
</file>